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69" w:rsidRPr="00FD1B7A" w:rsidRDefault="00374169" w:rsidP="00374169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ПОЛОЖЕНИЕ О ДЕТСКОМ КОНКУРСЕ</w:t>
      </w:r>
    </w:p>
    <w:p w:rsidR="00374169" w:rsidRPr="00FD1B7A" w:rsidRDefault="00374169" w:rsidP="00374169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«</w:t>
      </w:r>
      <w:r w:rsidR="00FC0CAA">
        <w:rPr>
          <w:b/>
          <w:sz w:val="28"/>
          <w:szCs w:val="28"/>
        </w:rPr>
        <w:t>СЛОВО  НА ЛАДОШКЕ</w:t>
      </w:r>
      <w:r w:rsidRPr="00FD1B7A">
        <w:rPr>
          <w:b/>
          <w:sz w:val="28"/>
          <w:szCs w:val="28"/>
        </w:rPr>
        <w:t>»</w:t>
      </w:r>
    </w:p>
    <w:p w:rsidR="00374169" w:rsidRPr="00FD1B7A" w:rsidRDefault="00374169" w:rsidP="00374169">
      <w:pPr>
        <w:jc w:val="center"/>
        <w:rPr>
          <w:b/>
          <w:sz w:val="28"/>
          <w:szCs w:val="28"/>
        </w:rPr>
      </w:pPr>
    </w:p>
    <w:p w:rsidR="00374169" w:rsidRDefault="00374169" w:rsidP="00FD1B7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Общие положения</w:t>
      </w:r>
    </w:p>
    <w:p w:rsidR="00FD1B7A" w:rsidRPr="00FD1B7A" w:rsidRDefault="00FD1B7A" w:rsidP="00FD1B7A">
      <w:pPr>
        <w:ind w:left="720"/>
        <w:rPr>
          <w:b/>
          <w:sz w:val="28"/>
          <w:szCs w:val="28"/>
        </w:rPr>
      </w:pPr>
    </w:p>
    <w:p w:rsidR="00374169" w:rsidRPr="00374169" w:rsidRDefault="00374169" w:rsidP="00374169">
      <w:pPr>
        <w:jc w:val="both"/>
        <w:rPr>
          <w:sz w:val="28"/>
          <w:szCs w:val="28"/>
        </w:rPr>
      </w:pPr>
      <w:r w:rsidRPr="00374169">
        <w:rPr>
          <w:sz w:val="28"/>
          <w:szCs w:val="28"/>
        </w:rPr>
        <w:t>1.1. Настоящее Положение определяет цели, порядок, процедуру проведения конкурса, определения и награждения победителей среди детей дошкольного возраста в конкурсе «</w:t>
      </w:r>
      <w:r w:rsidR="00FC0CAA">
        <w:rPr>
          <w:sz w:val="28"/>
          <w:szCs w:val="28"/>
        </w:rPr>
        <w:t>Слово на ладошке</w:t>
      </w:r>
      <w:r w:rsidRPr="00374169">
        <w:rPr>
          <w:sz w:val="28"/>
          <w:szCs w:val="28"/>
        </w:rPr>
        <w:t>!» (далее – Конкурс).</w:t>
      </w:r>
    </w:p>
    <w:p w:rsidR="00374169" w:rsidRPr="00374169" w:rsidRDefault="00374169" w:rsidP="00374169">
      <w:pPr>
        <w:jc w:val="both"/>
        <w:rPr>
          <w:sz w:val="28"/>
          <w:szCs w:val="28"/>
        </w:rPr>
      </w:pPr>
      <w:r w:rsidRPr="00374169">
        <w:rPr>
          <w:sz w:val="28"/>
          <w:szCs w:val="28"/>
        </w:rPr>
        <w:t xml:space="preserve">1.2. Полное официальное наименование Конкурса: </w:t>
      </w:r>
      <w:r w:rsidR="00C04DBF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униципальный </w:t>
      </w:r>
      <w:r w:rsidRPr="00374169">
        <w:rPr>
          <w:sz w:val="28"/>
          <w:szCs w:val="28"/>
        </w:rPr>
        <w:t>детский конкурс «</w:t>
      </w:r>
      <w:r w:rsidR="00FC0CAA">
        <w:rPr>
          <w:sz w:val="28"/>
          <w:szCs w:val="28"/>
        </w:rPr>
        <w:t>Слово на ладошке</w:t>
      </w:r>
      <w:r w:rsidRPr="00374169">
        <w:rPr>
          <w:sz w:val="28"/>
          <w:szCs w:val="28"/>
        </w:rPr>
        <w:t>!</w:t>
      </w:r>
      <w:r>
        <w:rPr>
          <w:sz w:val="28"/>
          <w:szCs w:val="28"/>
        </w:rPr>
        <w:t>».</w:t>
      </w:r>
    </w:p>
    <w:p w:rsidR="00374169" w:rsidRDefault="00C04DBF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74169" w:rsidRPr="00374169">
        <w:rPr>
          <w:sz w:val="28"/>
          <w:szCs w:val="28"/>
        </w:rPr>
        <w:t xml:space="preserve">. </w:t>
      </w:r>
      <w:r w:rsidR="00374169" w:rsidRPr="007700FF">
        <w:rPr>
          <w:sz w:val="28"/>
          <w:szCs w:val="28"/>
        </w:rPr>
        <w:t xml:space="preserve">Конкурс состоит из </w:t>
      </w:r>
      <w:r w:rsidR="007700FF">
        <w:rPr>
          <w:sz w:val="28"/>
          <w:szCs w:val="28"/>
        </w:rPr>
        <w:t>одного тура.</w:t>
      </w:r>
    </w:p>
    <w:p w:rsidR="00F80827" w:rsidRDefault="00F80827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по инициативе МАОУ ДПО «ЦРСО» г. Перми.</w:t>
      </w:r>
    </w:p>
    <w:p w:rsidR="00F80827" w:rsidRPr="00374169" w:rsidRDefault="00F80827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1.5. Общее руководство конкурсом осуществляет Оргкомитет Конкурса, назначаемый МАОУ ДПО «ЦРСО» г.</w:t>
      </w:r>
      <w:r w:rsidR="009A0F45">
        <w:rPr>
          <w:sz w:val="28"/>
          <w:szCs w:val="28"/>
        </w:rPr>
        <w:t xml:space="preserve"> </w:t>
      </w:r>
      <w:r>
        <w:rPr>
          <w:sz w:val="28"/>
          <w:szCs w:val="28"/>
        </w:rPr>
        <w:t>Перми по приказу.</w:t>
      </w:r>
    </w:p>
    <w:p w:rsidR="003C391E" w:rsidRDefault="003C391E" w:rsidP="00374169">
      <w:pPr>
        <w:jc w:val="both"/>
        <w:rPr>
          <w:sz w:val="28"/>
          <w:szCs w:val="28"/>
        </w:rPr>
      </w:pPr>
    </w:p>
    <w:p w:rsidR="00374169" w:rsidRDefault="00374169" w:rsidP="00FD1B7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Цели и задачи Конкурса</w:t>
      </w:r>
    </w:p>
    <w:p w:rsidR="00FD1B7A" w:rsidRPr="00FD1B7A" w:rsidRDefault="00FD1B7A" w:rsidP="00FD1B7A">
      <w:pPr>
        <w:ind w:left="720"/>
        <w:rPr>
          <w:b/>
          <w:sz w:val="28"/>
          <w:szCs w:val="28"/>
        </w:rPr>
      </w:pPr>
    </w:p>
    <w:p w:rsidR="002228C8" w:rsidRPr="00C203E6" w:rsidRDefault="00374169" w:rsidP="002228C8">
      <w:pPr>
        <w:jc w:val="both"/>
        <w:rPr>
          <w:sz w:val="28"/>
          <w:szCs w:val="28"/>
        </w:rPr>
      </w:pPr>
      <w:r w:rsidRPr="00C203E6">
        <w:rPr>
          <w:sz w:val="28"/>
          <w:szCs w:val="28"/>
        </w:rPr>
        <w:t xml:space="preserve">2.1. Цели Конкурса: </w:t>
      </w:r>
      <w:r w:rsidR="002228C8" w:rsidRPr="00C203E6">
        <w:rPr>
          <w:sz w:val="28"/>
          <w:szCs w:val="28"/>
        </w:rPr>
        <w:t>выявление лучших чтецов литературных произведений (стихов или прозы) среди  детей старшего дошкольного возраста, поддержка талантливых  и творческих детей, содействие их  личностному росту</w:t>
      </w:r>
    </w:p>
    <w:p w:rsidR="002228C8" w:rsidRPr="00C203E6" w:rsidRDefault="002228C8" w:rsidP="002228C8">
      <w:pPr>
        <w:rPr>
          <w:sz w:val="28"/>
          <w:szCs w:val="28"/>
        </w:rPr>
      </w:pPr>
      <w:r w:rsidRPr="00C203E6">
        <w:rPr>
          <w:sz w:val="28"/>
          <w:szCs w:val="28"/>
        </w:rPr>
        <w:t xml:space="preserve">2.2 Задачи конкурса.                                                                                                                                                                    </w:t>
      </w:r>
    </w:p>
    <w:p w:rsidR="002228C8" w:rsidRPr="00C203E6" w:rsidRDefault="002228C8" w:rsidP="002228C8">
      <w:pPr>
        <w:numPr>
          <w:ilvl w:val="0"/>
          <w:numId w:val="9"/>
        </w:numPr>
        <w:rPr>
          <w:sz w:val="28"/>
          <w:szCs w:val="28"/>
        </w:rPr>
      </w:pPr>
      <w:r w:rsidRPr="00C203E6">
        <w:rPr>
          <w:sz w:val="28"/>
          <w:szCs w:val="28"/>
        </w:rPr>
        <w:t>Выявить лучших чтецов стихов или прозы  среди  детей старшего возраста,</w:t>
      </w:r>
    </w:p>
    <w:p w:rsidR="002228C8" w:rsidRPr="00C203E6" w:rsidRDefault="002228C8" w:rsidP="002228C8">
      <w:pPr>
        <w:numPr>
          <w:ilvl w:val="0"/>
          <w:numId w:val="9"/>
        </w:numPr>
        <w:rPr>
          <w:sz w:val="28"/>
          <w:szCs w:val="28"/>
        </w:rPr>
      </w:pPr>
      <w:r w:rsidRPr="00C203E6">
        <w:rPr>
          <w:sz w:val="28"/>
          <w:szCs w:val="28"/>
        </w:rPr>
        <w:t xml:space="preserve">Предоставить им возможность  </w:t>
      </w:r>
      <w:proofErr w:type="spellStart"/>
      <w:r w:rsidRPr="00C203E6">
        <w:rPr>
          <w:sz w:val="28"/>
          <w:szCs w:val="28"/>
        </w:rPr>
        <w:t>самореализоваться</w:t>
      </w:r>
      <w:proofErr w:type="spellEnd"/>
      <w:r w:rsidRPr="00C203E6">
        <w:rPr>
          <w:sz w:val="28"/>
          <w:szCs w:val="28"/>
        </w:rPr>
        <w:t>;</w:t>
      </w:r>
    </w:p>
    <w:p w:rsidR="002228C8" w:rsidRPr="00C203E6" w:rsidRDefault="002228C8" w:rsidP="002228C8">
      <w:pPr>
        <w:numPr>
          <w:ilvl w:val="0"/>
          <w:numId w:val="9"/>
        </w:numPr>
        <w:rPr>
          <w:sz w:val="28"/>
          <w:szCs w:val="28"/>
        </w:rPr>
      </w:pPr>
      <w:r w:rsidRPr="00C203E6">
        <w:rPr>
          <w:sz w:val="28"/>
          <w:szCs w:val="28"/>
        </w:rPr>
        <w:t>Выявить   у дошкольников степень  сформированности навыка выразительного чтения;</w:t>
      </w:r>
    </w:p>
    <w:p w:rsidR="00374169" w:rsidRPr="00C203E6" w:rsidRDefault="002228C8" w:rsidP="002228C8">
      <w:pPr>
        <w:numPr>
          <w:ilvl w:val="0"/>
          <w:numId w:val="9"/>
        </w:numPr>
        <w:jc w:val="both"/>
        <w:rPr>
          <w:sz w:val="28"/>
          <w:szCs w:val="28"/>
        </w:rPr>
      </w:pPr>
      <w:r w:rsidRPr="00C203E6">
        <w:rPr>
          <w:bCs/>
          <w:sz w:val="28"/>
          <w:szCs w:val="28"/>
        </w:rPr>
        <w:t>Воспитывать положительное</w:t>
      </w:r>
      <w:r w:rsidRPr="00C203E6">
        <w:rPr>
          <w:sz w:val="28"/>
          <w:szCs w:val="28"/>
        </w:rPr>
        <w:t xml:space="preserve"> эмоциональное отношение к литературным и поэтическим произведениям</w:t>
      </w:r>
    </w:p>
    <w:p w:rsidR="003D2801" w:rsidRDefault="00374169" w:rsidP="002228C8">
      <w:pPr>
        <w:numPr>
          <w:ilvl w:val="0"/>
          <w:numId w:val="9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>Пр</w:t>
      </w:r>
      <w:r w:rsidR="002228C8">
        <w:rPr>
          <w:sz w:val="28"/>
          <w:szCs w:val="28"/>
        </w:rPr>
        <w:t>ивлечь</w:t>
      </w:r>
      <w:r w:rsidRPr="00374169">
        <w:rPr>
          <w:sz w:val="28"/>
          <w:szCs w:val="28"/>
        </w:rPr>
        <w:t xml:space="preserve"> детей дошкольного возраста к участию в массовых конкурсах</w:t>
      </w:r>
      <w:r>
        <w:rPr>
          <w:sz w:val="28"/>
          <w:szCs w:val="28"/>
        </w:rPr>
        <w:t xml:space="preserve">, </w:t>
      </w:r>
      <w:r w:rsidR="003D2801">
        <w:rPr>
          <w:sz w:val="28"/>
          <w:szCs w:val="28"/>
        </w:rPr>
        <w:t>общественных мероприятиях.</w:t>
      </w:r>
    </w:p>
    <w:p w:rsidR="00374169" w:rsidRPr="002228C8" w:rsidRDefault="002228C8" w:rsidP="002228C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374169" w:rsidRPr="00374169">
        <w:rPr>
          <w:sz w:val="28"/>
          <w:szCs w:val="28"/>
        </w:rPr>
        <w:t xml:space="preserve"> условий для реализации, а так же поддержка и поощрение</w:t>
      </w:r>
      <w:r w:rsidR="00374169">
        <w:rPr>
          <w:sz w:val="28"/>
          <w:szCs w:val="28"/>
        </w:rPr>
        <w:t xml:space="preserve"> </w:t>
      </w:r>
      <w:r w:rsidR="00901049">
        <w:rPr>
          <w:sz w:val="28"/>
          <w:szCs w:val="28"/>
        </w:rPr>
        <w:t xml:space="preserve"> </w:t>
      </w:r>
      <w:r w:rsidR="00374169" w:rsidRPr="00374169">
        <w:rPr>
          <w:sz w:val="28"/>
          <w:szCs w:val="28"/>
        </w:rPr>
        <w:t xml:space="preserve"> творческих способност</w:t>
      </w:r>
      <w:r w:rsidR="00C11B74">
        <w:rPr>
          <w:sz w:val="28"/>
          <w:szCs w:val="28"/>
        </w:rPr>
        <w:t>ей детей дошкольного возраста</w:t>
      </w:r>
      <w:r>
        <w:rPr>
          <w:sz w:val="28"/>
          <w:szCs w:val="28"/>
        </w:rPr>
        <w:t xml:space="preserve"> </w:t>
      </w:r>
      <w:r w:rsidR="00374169" w:rsidRPr="002228C8">
        <w:rPr>
          <w:sz w:val="28"/>
          <w:szCs w:val="28"/>
        </w:rPr>
        <w:t xml:space="preserve">проводимых для </w:t>
      </w:r>
      <w:r w:rsidR="007700FF" w:rsidRPr="002228C8">
        <w:rPr>
          <w:sz w:val="28"/>
          <w:szCs w:val="28"/>
        </w:rPr>
        <w:t xml:space="preserve"> детей</w:t>
      </w:r>
      <w:r w:rsidR="00C11B74" w:rsidRPr="002228C8">
        <w:rPr>
          <w:sz w:val="28"/>
          <w:szCs w:val="28"/>
        </w:rPr>
        <w:t>.</w:t>
      </w:r>
    </w:p>
    <w:p w:rsidR="00265E15" w:rsidRDefault="00265E15" w:rsidP="009A0F45">
      <w:pPr>
        <w:rPr>
          <w:b/>
          <w:sz w:val="28"/>
          <w:szCs w:val="28"/>
        </w:rPr>
      </w:pPr>
    </w:p>
    <w:p w:rsidR="00A65265" w:rsidRPr="00FD1B7A" w:rsidRDefault="00887C28" w:rsidP="00A65265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3</w:t>
      </w:r>
      <w:r w:rsidR="00374169" w:rsidRPr="00FD1B7A">
        <w:rPr>
          <w:b/>
          <w:sz w:val="28"/>
          <w:szCs w:val="28"/>
        </w:rPr>
        <w:t>. Участники Конкурса</w:t>
      </w:r>
    </w:p>
    <w:p w:rsidR="00887C28" w:rsidRPr="00FD1B7A" w:rsidRDefault="00887C28" w:rsidP="00A65265">
      <w:pPr>
        <w:jc w:val="center"/>
        <w:rPr>
          <w:b/>
          <w:sz w:val="28"/>
          <w:szCs w:val="28"/>
        </w:rPr>
      </w:pPr>
    </w:p>
    <w:p w:rsidR="00AF1498" w:rsidRDefault="00887C28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169" w:rsidRPr="00374169">
        <w:rPr>
          <w:sz w:val="28"/>
          <w:szCs w:val="28"/>
        </w:rPr>
        <w:t>.1. Участниками Конкурса (далее - Участники) могут быть в</w:t>
      </w:r>
      <w:r w:rsidR="00C11B74">
        <w:rPr>
          <w:sz w:val="28"/>
          <w:szCs w:val="28"/>
        </w:rPr>
        <w:t>се желающие воспитанники старших и подготовительных</w:t>
      </w:r>
      <w:r w:rsidR="00374169" w:rsidRPr="00374169">
        <w:rPr>
          <w:sz w:val="28"/>
          <w:szCs w:val="28"/>
        </w:rPr>
        <w:t xml:space="preserve"> групп ДОО любых типов и видов</w:t>
      </w:r>
      <w:r w:rsidR="007700FF">
        <w:rPr>
          <w:sz w:val="28"/>
          <w:szCs w:val="28"/>
        </w:rPr>
        <w:t>, в том числе, дети с ОВЗ</w:t>
      </w:r>
      <w:r w:rsidR="00374169" w:rsidRPr="00374169">
        <w:rPr>
          <w:sz w:val="28"/>
          <w:szCs w:val="28"/>
        </w:rPr>
        <w:t xml:space="preserve">. </w:t>
      </w:r>
    </w:p>
    <w:p w:rsidR="00FD1B7A" w:rsidRDefault="00887C28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169" w:rsidRPr="00374169">
        <w:rPr>
          <w:sz w:val="28"/>
          <w:szCs w:val="28"/>
        </w:rPr>
        <w:t>.2. Участие является строго добровольным. Квоты на участ</w:t>
      </w:r>
      <w:r>
        <w:rPr>
          <w:sz w:val="28"/>
          <w:szCs w:val="28"/>
        </w:rPr>
        <w:t>ие в Конкурсе не устанавливаются.</w:t>
      </w:r>
    </w:p>
    <w:p w:rsidR="00B86F24" w:rsidRDefault="00B86F24" w:rsidP="009A0F45">
      <w:pPr>
        <w:rPr>
          <w:b/>
          <w:sz w:val="28"/>
          <w:szCs w:val="28"/>
        </w:rPr>
      </w:pPr>
    </w:p>
    <w:p w:rsidR="00887C28" w:rsidRPr="00FD1B7A" w:rsidRDefault="00887C28" w:rsidP="00887C28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4. Порядок организации и проведения Конкурса</w:t>
      </w:r>
    </w:p>
    <w:p w:rsidR="00887C28" w:rsidRPr="00FD1B7A" w:rsidRDefault="00887C28" w:rsidP="00887C28">
      <w:pPr>
        <w:jc w:val="center"/>
        <w:rPr>
          <w:b/>
          <w:sz w:val="28"/>
          <w:szCs w:val="28"/>
        </w:rPr>
      </w:pPr>
    </w:p>
    <w:p w:rsidR="001E1FE3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>.1. Конкурс проходит непосредственно</w:t>
      </w:r>
      <w:r w:rsidR="001E1FE3">
        <w:rPr>
          <w:sz w:val="28"/>
          <w:szCs w:val="28"/>
        </w:rPr>
        <w:t xml:space="preserve"> в образовательных организациях.</w:t>
      </w:r>
    </w:p>
    <w:p w:rsidR="00761025" w:rsidRPr="006734C7" w:rsidRDefault="00887C28" w:rsidP="006734C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 xml:space="preserve">.2. Сроки проведения </w:t>
      </w:r>
      <w:r w:rsidR="007A5AA2">
        <w:rPr>
          <w:sz w:val="28"/>
          <w:szCs w:val="28"/>
        </w:rPr>
        <w:t>конкурса</w:t>
      </w:r>
      <w:r w:rsidR="007702E9">
        <w:rPr>
          <w:sz w:val="28"/>
          <w:szCs w:val="28"/>
        </w:rPr>
        <w:t xml:space="preserve"> </w:t>
      </w:r>
      <w:r w:rsidR="00826895">
        <w:rPr>
          <w:b/>
          <w:sz w:val="28"/>
          <w:szCs w:val="28"/>
        </w:rPr>
        <w:t>с 1 по 30</w:t>
      </w:r>
      <w:r w:rsidR="00761025" w:rsidRPr="00FC0CAA">
        <w:rPr>
          <w:b/>
          <w:sz w:val="28"/>
          <w:szCs w:val="28"/>
        </w:rPr>
        <w:t xml:space="preserve"> </w:t>
      </w:r>
      <w:r w:rsidR="00826895" w:rsidRPr="00826895">
        <w:rPr>
          <w:b/>
          <w:sz w:val="28"/>
          <w:szCs w:val="28"/>
        </w:rPr>
        <w:t>ноября</w:t>
      </w:r>
      <w:r w:rsidR="00761025" w:rsidRPr="00826895">
        <w:rPr>
          <w:sz w:val="28"/>
          <w:szCs w:val="28"/>
        </w:rPr>
        <w:t>.</w:t>
      </w:r>
      <w:r w:rsidR="00761025">
        <w:rPr>
          <w:sz w:val="28"/>
          <w:szCs w:val="28"/>
        </w:rPr>
        <w:t xml:space="preserve"> Заявки на участие в Конкурсе принимаются </w:t>
      </w:r>
      <w:r w:rsidR="00761025" w:rsidRPr="00FC0CAA">
        <w:rPr>
          <w:b/>
          <w:sz w:val="28"/>
          <w:szCs w:val="28"/>
        </w:rPr>
        <w:t xml:space="preserve">с </w:t>
      </w:r>
      <w:r w:rsidR="00C404D2">
        <w:rPr>
          <w:b/>
          <w:sz w:val="28"/>
          <w:szCs w:val="28"/>
        </w:rPr>
        <w:t xml:space="preserve">01 по </w:t>
      </w:r>
      <w:r w:rsidR="00723E56">
        <w:rPr>
          <w:b/>
          <w:sz w:val="28"/>
          <w:szCs w:val="28"/>
        </w:rPr>
        <w:t>09</w:t>
      </w:r>
      <w:r w:rsidR="00C404D2">
        <w:rPr>
          <w:b/>
          <w:sz w:val="28"/>
          <w:szCs w:val="28"/>
        </w:rPr>
        <w:t xml:space="preserve"> </w:t>
      </w:r>
      <w:r w:rsidR="00723E56" w:rsidRPr="00723E56">
        <w:rPr>
          <w:b/>
          <w:sz w:val="28"/>
          <w:szCs w:val="28"/>
        </w:rPr>
        <w:t>ноября</w:t>
      </w:r>
      <w:r w:rsidR="00DD57E0">
        <w:rPr>
          <w:b/>
          <w:sz w:val="28"/>
          <w:szCs w:val="28"/>
        </w:rPr>
        <w:t xml:space="preserve"> 2019</w:t>
      </w:r>
      <w:r w:rsidR="003F2D9E" w:rsidRPr="00FC0CAA">
        <w:rPr>
          <w:b/>
          <w:sz w:val="28"/>
          <w:szCs w:val="28"/>
        </w:rPr>
        <w:t xml:space="preserve"> года</w:t>
      </w:r>
      <w:r w:rsidR="003F2D9E">
        <w:rPr>
          <w:sz w:val="28"/>
          <w:szCs w:val="28"/>
        </w:rPr>
        <w:t xml:space="preserve">. Родителю необходимо </w:t>
      </w:r>
      <w:r w:rsidR="003F2D9E">
        <w:rPr>
          <w:sz w:val="28"/>
          <w:szCs w:val="28"/>
        </w:rPr>
        <w:lastRenderedPageBreak/>
        <w:t xml:space="preserve">войти на сайт Личный кабинет дошкольника в раздел </w:t>
      </w:r>
      <w:r w:rsidR="00FC0CAA">
        <w:rPr>
          <w:sz w:val="28"/>
          <w:szCs w:val="28"/>
        </w:rPr>
        <w:t>Портфолио и выбрать конкурс «Слово на ладошке</w:t>
      </w:r>
      <w:r w:rsidR="003F2D9E">
        <w:rPr>
          <w:sz w:val="28"/>
          <w:szCs w:val="28"/>
        </w:rPr>
        <w:t>!» или сообщить о своем решении воспи</w:t>
      </w:r>
      <w:r w:rsidR="00723E56">
        <w:rPr>
          <w:sz w:val="28"/>
          <w:szCs w:val="28"/>
        </w:rPr>
        <w:t xml:space="preserve">тателю группы. </w:t>
      </w:r>
      <w:r w:rsidR="006734C7" w:rsidRPr="006734C7">
        <w:rPr>
          <w:sz w:val="28"/>
          <w:szCs w:val="28"/>
        </w:rPr>
        <w:t>Конк</w:t>
      </w:r>
      <w:r w:rsidR="006734C7">
        <w:rPr>
          <w:sz w:val="28"/>
          <w:szCs w:val="28"/>
        </w:rPr>
        <w:t xml:space="preserve">урсные испытания проводятся </w:t>
      </w:r>
      <w:r w:rsidR="00DD57E0">
        <w:rPr>
          <w:b/>
          <w:sz w:val="28"/>
          <w:szCs w:val="28"/>
        </w:rPr>
        <w:t>с 12 по 23 ноября 2019</w:t>
      </w:r>
      <w:r w:rsidR="006734C7" w:rsidRPr="007702E9">
        <w:rPr>
          <w:b/>
          <w:sz w:val="28"/>
          <w:szCs w:val="28"/>
        </w:rPr>
        <w:t xml:space="preserve"> года</w:t>
      </w:r>
      <w:r w:rsidR="006734C7">
        <w:rPr>
          <w:sz w:val="28"/>
          <w:szCs w:val="28"/>
        </w:rPr>
        <w:t>.</w:t>
      </w:r>
      <w:r w:rsidR="006734C7" w:rsidRPr="006734C7">
        <w:rPr>
          <w:sz w:val="28"/>
          <w:szCs w:val="28"/>
        </w:rPr>
        <w:t xml:space="preserve"> </w:t>
      </w:r>
      <w:r w:rsidR="006734C7">
        <w:rPr>
          <w:sz w:val="28"/>
          <w:szCs w:val="28"/>
        </w:rPr>
        <w:t xml:space="preserve">Работа Жюри и подведение итогов </w:t>
      </w:r>
      <w:r w:rsidR="00DD57E0">
        <w:rPr>
          <w:b/>
          <w:sz w:val="28"/>
          <w:szCs w:val="28"/>
        </w:rPr>
        <w:t>с 25 по 26 ноября 2019</w:t>
      </w:r>
      <w:r w:rsidR="006734C7" w:rsidRPr="007702E9">
        <w:rPr>
          <w:b/>
          <w:sz w:val="28"/>
          <w:szCs w:val="28"/>
        </w:rPr>
        <w:t xml:space="preserve"> года</w:t>
      </w:r>
      <w:r w:rsidR="006734C7" w:rsidRPr="006734C7">
        <w:rPr>
          <w:sz w:val="28"/>
          <w:szCs w:val="28"/>
        </w:rPr>
        <w:t>.</w:t>
      </w:r>
      <w:r w:rsidR="006734C7">
        <w:rPr>
          <w:sz w:val="28"/>
          <w:szCs w:val="28"/>
        </w:rPr>
        <w:t xml:space="preserve"> Дипломы </w:t>
      </w:r>
      <w:r w:rsidR="006734C7" w:rsidRPr="006734C7">
        <w:rPr>
          <w:sz w:val="28"/>
          <w:szCs w:val="28"/>
        </w:rPr>
        <w:t>победителей и сертификаты участников Организатор размещает в</w:t>
      </w:r>
      <w:r w:rsidR="007702E9">
        <w:rPr>
          <w:sz w:val="28"/>
          <w:szCs w:val="28"/>
        </w:rPr>
        <w:t xml:space="preserve"> разделе Портфолио не позднее </w:t>
      </w:r>
      <w:r w:rsidR="007702E9" w:rsidRPr="007702E9">
        <w:rPr>
          <w:b/>
          <w:sz w:val="28"/>
          <w:szCs w:val="28"/>
        </w:rPr>
        <w:t>30 ноября</w:t>
      </w:r>
      <w:r w:rsidR="00DD57E0">
        <w:rPr>
          <w:b/>
          <w:sz w:val="28"/>
          <w:szCs w:val="28"/>
        </w:rPr>
        <w:t xml:space="preserve"> 2019</w:t>
      </w:r>
      <w:bookmarkStart w:id="0" w:name="_GoBack"/>
      <w:bookmarkEnd w:id="0"/>
      <w:r w:rsidR="006734C7" w:rsidRPr="007702E9">
        <w:rPr>
          <w:b/>
          <w:sz w:val="28"/>
          <w:szCs w:val="28"/>
        </w:rPr>
        <w:t xml:space="preserve"> года</w:t>
      </w:r>
      <w:r w:rsidR="006734C7" w:rsidRPr="006734C7">
        <w:rPr>
          <w:sz w:val="28"/>
          <w:szCs w:val="28"/>
        </w:rPr>
        <w:t xml:space="preserve">. </w:t>
      </w:r>
    </w:p>
    <w:p w:rsidR="00887C2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025">
        <w:rPr>
          <w:sz w:val="28"/>
          <w:szCs w:val="28"/>
        </w:rPr>
        <w:t xml:space="preserve">.3. </w:t>
      </w:r>
      <w:r w:rsidRPr="00AF1498">
        <w:rPr>
          <w:sz w:val="28"/>
          <w:szCs w:val="28"/>
        </w:rPr>
        <w:t>Вопросами организации конкурса на базе ДОО занимается член педагогического коллектива или администрации ДОО на добровольной основе (далее - Организатор в ДОО). Орга</w:t>
      </w:r>
      <w:r w:rsidR="007A5AA2">
        <w:rPr>
          <w:sz w:val="28"/>
          <w:szCs w:val="28"/>
        </w:rPr>
        <w:t>низатор в ДОО должен быть один</w:t>
      </w:r>
      <w:r w:rsidRPr="00AF1498">
        <w:rPr>
          <w:sz w:val="28"/>
          <w:szCs w:val="28"/>
        </w:rPr>
        <w:t xml:space="preserve">, ответственный за все группы. Если данное правило </w:t>
      </w:r>
      <w:proofErr w:type="gramStart"/>
      <w:r w:rsidRPr="00AF1498">
        <w:rPr>
          <w:sz w:val="28"/>
          <w:szCs w:val="28"/>
        </w:rPr>
        <w:t>нарушается</w:t>
      </w:r>
      <w:proofErr w:type="gramEnd"/>
      <w:r w:rsidRPr="00AF1498">
        <w:rPr>
          <w:sz w:val="28"/>
          <w:szCs w:val="28"/>
        </w:rPr>
        <w:t xml:space="preserve"> и регистрируются неск</w:t>
      </w:r>
      <w:r w:rsidR="00F80827">
        <w:rPr>
          <w:sz w:val="28"/>
          <w:szCs w:val="28"/>
        </w:rPr>
        <w:t>олько Организаторов в одной ДОО,</w:t>
      </w:r>
      <w:r w:rsidRPr="00AF1498">
        <w:rPr>
          <w:sz w:val="28"/>
          <w:szCs w:val="28"/>
        </w:rPr>
        <w:t xml:space="preserve"> </w:t>
      </w:r>
      <w:r w:rsidRPr="00F80827">
        <w:rPr>
          <w:sz w:val="28"/>
          <w:szCs w:val="28"/>
        </w:rPr>
        <w:t>Оргкомитет</w:t>
      </w:r>
      <w:r w:rsidR="00D10367" w:rsidRPr="00F80827">
        <w:rPr>
          <w:sz w:val="28"/>
          <w:szCs w:val="28"/>
        </w:rPr>
        <w:t xml:space="preserve"> в</w:t>
      </w:r>
      <w:r w:rsidRPr="00AF1498">
        <w:rPr>
          <w:sz w:val="28"/>
          <w:szCs w:val="28"/>
        </w:rPr>
        <w:t xml:space="preserve">праве выбрать и назначить Организатором в ДОО одного из этих людей на свое усмотрение. </w:t>
      </w:r>
    </w:p>
    <w:p w:rsidR="00887C2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 xml:space="preserve">.4. Организатор действует в соответствии с Правилами Конкурса </w:t>
      </w:r>
      <w:proofErr w:type="gramStart"/>
      <w:r w:rsidRPr="00AF1498">
        <w:rPr>
          <w:sz w:val="28"/>
          <w:szCs w:val="28"/>
        </w:rPr>
        <w:t>и</w:t>
      </w:r>
      <w:proofErr w:type="gramEnd"/>
      <w:r w:rsidRPr="00AF1498">
        <w:rPr>
          <w:sz w:val="28"/>
          <w:szCs w:val="28"/>
        </w:rPr>
        <w:t xml:space="preserve"> </w:t>
      </w:r>
      <w:r w:rsidRPr="007702E9">
        <w:rPr>
          <w:sz w:val="28"/>
          <w:szCs w:val="28"/>
        </w:rPr>
        <w:t>руководствуясь Инструкцией на проведение конкурса на базе ДОО,</w:t>
      </w:r>
      <w:r w:rsidRPr="00AF1498">
        <w:rPr>
          <w:sz w:val="28"/>
          <w:szCs w:val="28"/>
        </w:rPr>
        <w:t xml:space="preserve"> которую можно скачать на сайте Конкурса или получить в Оргкомитете.</w:t>
      </w:r>
    </w:p>
    <w:p w:rsidR="00887C28" w:rsidRPr="0070015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 xml:space="preserve">.5. Регистрация участия на сайте подтверждает знание Организатором в ДОО и согласие со всеми правилами и инструкциями конкурса. Грубое нарушение их может привести к дисквалификации участников. В результате регистрации на сайте формируется личный кабинет Организатора. На электронную почту, указанную при регистрации, Организатор в ДОО получает письмо с логином и паролем от кабинета. </w:t>
      </w:r>
      <w:r w:rsidRPr="007702E9">
        <w:rPr>
          <w:sz w:val="28"/>
          <w:szCs w:val="28"/>
        </w:rPr>
        <w:t>В личный кабинет Организатор в ДОО загружает сведения о списочном составе участников и их педагогов</w:t>
      </w:r>
      <w:r w:rsidR="00700158" w:rsidRPr="007702E9">
        <w:rPr>
          <w:sz w:val="28"/>
          <w:szCs w:val="28"/>
        </w:rPr>
        <w:t xml:space="preserve">. </w:t>
      </w:r>
      <w:r w:rsidRPr="007702E9">
        <w:rPr>
          <w:sz w:val="28"/>
          <w:szCs w:val="28"/>
        </w:rPr>
        <w:t xml:space="preserve">В указанный в Графике Конкурса срок в личном кабинете публикуются задания, </w:t>
      </w:r>
      <w:r w:rsidR="007A5AA2" w:rsidRPr="007702E9">
        <w:rPr>
          <w:sz w:val="28"/>
          <w:szCs w:val="28"/>
        </w:rPr>
        <w:t>итоговый протокол</w:t>
      </w:r>
      <w:r w:rsidRPr="007702E9">
        <w:rPr>
          <w:sz w:val="28"/>
          <w:szCs w:val="28"/>
        </w:rPr>
        <w:t>.</w:t>
      </w:r>
      <w:r w:rsidRPr="00700158">
        <w:rPr>
          <w:sz w:val="28"/>
          <w:szCs w:val="28"/>
        </w:rPr>
        <w:t xml:space="preserve"> </w:t>
      </w:r>
    </w:p>
    <w:p w:rsidR="00887C2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801">
        <w:rPr>
          <w:sz w:val="28"/>
          <w:szCs w:val="28"/>
        </w:rPr>
        <w:t>.6</w:t>
      </w:r>
      <w:r w:rsidRPr="00AF1498">
        <w:rPr>
          <w:sz w:val="28"/>
          <w:szCs w:val="28"/>
        </w:rPr>
        <w:t xml:space="preserve">. Наблюдатели из числа родителей конкурсантов, педагогов ДОО и представителей Оргкомитета могут присутствовать при проведении Конкурса в образовательной организации. Наблюдатели не имеют права  влиять на результаты. </w:t>
      </w:r>
    </w:p>
    <w:p w:rsidR="00FD1B7A" w:rsidRDefault="00FD1B7A" w:rsidP="001E1FE3">
      <w:pPr>
        <w:rPr>
          <w:sz w:val="28"/>
          <w:szCs w:val="28"/>
        </w:rPr>
      </w:pPr>
    </w:p>
    <w:p w:rsidR="00A65265" w:rsidRDefault="00A65265" w:rsidP="00A65265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5. Содержание конкурсных заданий</w:t>
      </w:r>
    </w:p>
    <w:p w:rsidR="00FD1B7A" w:rsidRPr="00A04248" w:rsidRDefault="00FD1B7A" w:rsidP="00A04248">
      <w:pPr>
        <w:rPr>
          <w:sz w:val="28"/>
          <w:szCs w:val="28"/>
        </w:rPr>
      </w:pPr>
    </w:p>
    <w:p w:rsidR="00A04248" w:rsidRPr="00A04248" w:rsidRDefault="00A04248" w:rsidP="00E94A1C">
      <w:pPr>
        <w:jc w:val="both"/>
        <w:rPr>
          <w:sz w:val="28"/>
          <w:szCs w:val="28"/>
        </w:rPr>
      </w:pPr>
      <w:r>
        <w:rPr>
          <w:sz w:val="28"/>
          <w:szCs w:val="28"/>
        </w:rPr>
        <w:t>5.1. Конкурс проводится в ф</w:t>
      </w:r>
      <w:r w:rsidRPr="00A04248">
        <w:rPr>
          <w:sz w:val="28"/>
          <w:szCs w:val="28"/>
        </w:rPr>
        <w:t>ормат</w:t>
      </w:r>
      <w:r w:rsidR="00E94A1C">
        <w:rPr>
          <w:sz w:val="28"/>
          <w:szCs w:val="28"/>
        </w:rPr>
        <w:t>е открытого прослушивания на базе учреждения</w:t>
      </w:r>
    </w:p>
    <w:p w:rsidR="00FC0CAA" w:rsidRDefault="00A04248" w:rsidP="00E94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C0CAA">
        <w:rPr>
          <w:sz w:val="28"/>
          <w:szCs w:val="28"/>
        </w:rPr>
        <w:t>Все участники предоставля</w:t>
      </w:r>
      <w:r w:rsidR="00B86F24">
        <w:rPr>
          <w:sz w:val="28"/>
          <w:szCs w:val="28"/>
        </w:rPr>
        <w:t>ют одно произведения  наизусть,</w:t>
      </w:r>
      <w:r w:rsidR="00E94A1C">
        <w:rPr>
          <w:sz w:val="28"/>
          <w:szCs w:val="28"/>
        </w:rPr>
        <w:t xml:space="preserve"> учитывая критерии конкурса</w:t>
      </w:r>
    </w:p>
    <w:p w:rsidR="00CA37BA" w:rsidRDefault="00CA37BA" w:rsidP="00FC0CAA">
      <w:pPr>
        <w:rPr>
          <w:b/>
          <w:sz w:val="28"/>
          <w:szCs w:val="28"/>
        </w:rPr>
      </w:pPr>
    </w:p>
    <w:p w:rsidR="00FC1A69" w:rsidRDefault="00FD1B7A" w:rsidP="00FC1A69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6</w:t>
      </w:r>
      <w:r w:rsidR="00FC1A69" w:rsidRPr="00FD1B7A">
        <w:rPr>
          <w:b/>
          <w:sz w:val="28"/>
          <w:szCs w:val="28"/>
        </w:rPr>
        <w:t>. Оценка конкурсных работ</w:t>
      </w:r>
    </w:p>
    <w:p w:rsidR="00FD1B7A" w:rsidRPr="00FD1B7A" w:rsidRDefault="00FD1B7A" w:rsidP="00FC1A69">
      <w:pPr>
        <w:jc w:val="center"/>
        <w:rPr>
          <w:b/>
          <w:sz w:val="28"/>
          <w:szCs w:val="28"/>
        </w:rPr>
      </w:pPr>
    </w:p>
    <w:p w:rsidR="00FC1A69" w:rsidRDefault="00FD1B7A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69" w:rsidRPr="00FC1A69">
        <w:rPr>
          <w:sz w:val="28"/>
          <w:szCs w:val="28"/>
        </w:rPr>
        <w:t xml:space="preserve">.1. Оценку конкурсных работ Участников осуществляет Жюри Конкурса в соответствии с критериями </w:t>
      </w:r>
      <w:r w:rsidR="00A04248">
        <w:rPr>
          <w:sz w:val="28"/>
          <w:szCs w:val="28"/>
        </w:rPr>
        <w:t>Конкурса</w:t>
      </w:r>
      <w:r w:rsidR="00FC1A69" w:rsidRPr="00FC1A69">
        <w:rPr>
          <w:sz w:val="28"/>
          <w:szCs w:val="28"/>
        </w:rPr>
        <w:t xml:space="preserve">. </w:t>
      </w:r>
    </w:p>
    <w:p w:rsidR="00FC1A69" w:rsidRDefault="003170B3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C1A69" w:rsidRPr="00FC1A69">
        <w:rPr>
          <w:sz w:val="28"/>
          <w:szCs w:val="28"/>
        </w:rPr>
        <w:t>2</w:t>
      </w:r>
      <w:r w:rsidR="00FC1A69" w:rsidRPr="00700158">
        <w:rPr>
          <w:sz w:val="28"/>
          <w:szCs w:val="28"/>
        </w:rPr>
        <w:t xml:space="preserve">. </w:t>
      </w:r>
      <w:r w:rsidR="00C26C2C">
        <w:rPr>
          <w:sz w:val="28"/>
          <w:szCs w:val="28"/>
        </w:rPr>
        <w:t>Жюри назначается приказом руководителя ДОО.</w:t>
      </w:r>
      <w:r w:rsidR="00FC1A69" w:rsidRPr="00700158">
        <w:rPr>
          <w:sz w:val="28"/>
          <w:szCs w:val="28"/>
        </w:rPr>
        <w:t xml:space="preserve"> </w:t>
      </w:r>
      <w:r w:rsidR="00C26C2C">
        <w:rPr>
          <w:sz w:val="28"/>
          <w:szCs w:val="28"/>
        </w:rPr>
        <w:t>Председателем</w:t>
      </w:r>
      <w:r w:rsidR="00FC1A69" w:rsidRPr="00700158">
        <w:rPr>
          <w:sz w:val="28"/>
          <w:szCs w:val="28"/>
        </w:rPr>
        <w:t xml:space="preserve"> Жюри </w:t>
      </w:r>
      <w:r w:rsidR="00C26C2C">
        <w:rPr>
          <w:sz w:val="28"/>
          <w:szCs w:val="28"/>
        </w:rPr>
        <w:t>является Организатор</w:t>
      </w:r>
      <w:r w:rsidR="00FC1A69" w:rsidRPr="00700158">
        <w:rPr>
          <w:sz w:val="28"/>
          <w:szCs w:val="28"/>
        </w:rPr>
        <w:t xml:space="preserve">. В состав Жюри входит </w:t>
      </w:r>
      <w:r w:rsidR="00FD1B7A" w:rsidRPr="00700158">
        <w:rPr>
          <w:sz w:val="28"/>
          <w:szCs w:val="28"/>
        </w:rPr>
        <w:t xml:space="preserve">3 </w:t>
      </w:r>
      <w:r w:rsidR="00FC1A69" w:rsidRPr="00700158">
        <w:rPr>
          <w:sz w:val="28"/>
          <w:szCs w:val="28"/>
        </w:rPr>
        <w:t>человек</w:t>
      </w:r>
      <w:r w:rsidR="00FD1B7A" w:rsidRPr="00700158">
        <w:rPr>
          <w:sz w:val="28"/>
          <w:szCs w:val="28"/>
        </w:rPr>
        <w:t>а</w:t>
      </w:r>
      <w:r w:rsidR="00D7686A">
        <w:rPr>
          <w:sz w:val="28"/>
          <w:szCs w:val="28"/>
        </w:rPr>
        <w:t>, из числа педагогов и/или родительской общественности</w:t>
      </w:r>
      <w:r w:rsidR="00FC1A69" w:rsidRPr="00700158">
        <w:rPr>
          <w:sz w:val="28"/>
          <w:szCs w:val="28"/>
        </w:rPr>
        <w:t>.</w:t>
      </w:r>
      <w:r w:rsidR="00FC1A69" w:rsidRPr="00FC1A69">
        <w:rPr>
          <w:sz w:val="28"/>
          <w:szCs w:val="28"/>
        </w:rPr>
        <w:t xml:space="preserve"> </w:t>
      </w:r>
    </w:p>
    <w:p w:rsidR="00FC1A69" w:rsidRDefault="003170B3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69" w:rsidRPr="00FC1A69">
        <w:rPr>
          <w:sz w:val="28"/>
          <w:szCs w:val="28"/>
        </w:rPr>
        <w:t>.3. Члены Жюри обеспечивают объективную и беспристрастную оценку работ учас</w:t>
      </w:r>
      <w:r w:rsidR="00C26C2C">
        <w:rPr>
          <w:sz w:val="28"/>
          <w:szCs w:val="28"/>
        </w:rPr>
        <w:t xml:space="preserve">тников, неразглашение сведений </w:t>
      </w:r>
      <w:r w:rsidR="00D7686A">
        <w:rPr>
          <w:sz w:val="28"/>
          <w:szCs w:val="28"/>
        </w:rPr>
        <w:t xml:space="preserve"> и окончательных результатов</w:t>
      </w:r>
      <w:r w:rsidR="00FC1A69" w:rsidRPr="00FC1A69">
        <w:rPr>
          <w:sz w:val="28"/>
          <w:szCs w:val="28"/>
        </w:rPr>
        <w:t xml:space="preserve"> Конкурса ранее даты публикации их на сайте Конкурса, нераспространение </w:t>
      </w:r>
      <w:r w:rsidR="00FC1A69" w:rsidRPr="00FC1A69">
        <w:rPr>
          <w:sz w:val="28"/>
          <w:szCs w:val="28"/>
        </w:rPr>
        <w:lastRenderedPageBreak/>
        <w:t xml:space="preserve">присланных на Конкурс работ в Интернете или в иных средствах массовой коммуникации. </w:t>
      </w:r>
    </w:p>
    <w:p w:rsidR="00FC1A69" w:rsidRDefault="003170B3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69" w:rsidRPr="00FC1A69">
        <w:rPr>
          <w:sz w:val="28"/>
          <w:szCs w:val="28"/>
        </w:rPr>
        <w:t xml:space="preserve">.4. Задания оцениваются различным количеством баллов, в зависимости от сложности и степени выполнения задания участником. </w:t>
      </w:r>
    </w:p>
    <w:p w:rsidR="00D7686A" w:rsidRDefault="00D7686A" w:rsidP="007A5AA2">
      <w:pPr>
        <w:jc w:val="center"/>
        <w:rPr>
          <w:b/>
          <w:sz w:val="28"/>
          <w:szCs w:val="28"/>
        </w:rPr>
      </w:pPr>
    </w:p>
    <w:p w:rsidR="00FA74D3" w:rsidRDefault="00FA74D3" w:rsidP="007A5AA2">
      <w:pPr>
        <w:jc w:val="center"/>
        <w:rPr>
          <w:b/>
          <w:sz w:val="28"/>
          <w:szCs w:val="28"/>
        </w:rPr>
      </w:pPr>
      <w:r w:rsidRPr="00700158">
        <w:rPr>
          <w:b/>
          <w:sz w:val="28"/>
          <w:szCs w:val="28"/>
        </w:rPr>
        <w:t>Критерии оценивания</w:t>
      </w:r>
      <w:r w:rsidR="00700158" w:rsidRPr="00700158">
        <w:rPr>
          <w:b/>
          <w:sz w:val="28"/>
          <w:szCs w:val="28"/>
        </w:rPr>
        <w:t xml:space="preserve"> </w:t>
      </w:r>
      <w:r w:rsidRPr="00700158">
        <w:rPr>
          <w:b/>
          <w:sz w:val="28"/>
          <w:szCs w:val="28"/>
        </w:rPr>
        <w:t>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0678A3" w:rsidRPr="00634335" w:rsidTr="00634335">
        <w:tc>
          <w:tcPr>
            <w:tcW w:w="7196" w:type="dxa"/>
          </w:tcPr>
          <w:p w:rsidR="000678A3" w:rsidRPr="00634335" w:rsidRDefault="000678A3" w:rsidP="00634335">
            <w:pPr>
              <w:jc w:val="center"/>
              <w:rPr>
                <w:b/>
                <w:sz w:val="28"/>
                <w:szCs w:val="28"/>
              </w:rPr>
            </w:pPr>
            <w:r w:rsidRPr="00634335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375" w:type="dxa"/>
          </w:tcPr>
          <w:p w:rsidR="000678A3" w:rsidRPr="00634335" w:rsidRDefault="000678A3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4335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0678A3" w:rsidRPr="00634335" w:rsidTr="00634335">
        <w:tc>
          <w:tcPr>
            <w:tcW w:w="7196" w:type="dxa"/>
          </w:tcPr>
          <w:p w:rsidR="000678A3" w:rsidRPr="00FC0CAA" w:rsidRDefault="00FC0CAA" w:rsidP="00FC0CA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C61643">
              <w:rPr>
                <w:color w:val="333333"/>
                <w:sz w:val="28"/>
                <w:szCs w:val="28"/>
              </w:rPr>
              <w:t>Знание текста</w:t>
            </w:r>
          </w:p>
        </w:tc>
        <w:tc>
          <w:tcPr>
            <w:tcW w:w="2375" w:type="dxa"/>
          </w:tcPr>
          <w:p w:rsidR="000678A3" w:rsidRPr="00634335" w:rsidRDefault="000678A3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4335">
              <w:rPr>
                <w:b/>
                <w:bCs/>
                <w:sz w:val="28"/>
                <w:szCs w:val="28"/>
              </w:rPr>
              <w:t>от 1 до 3</w:t>
            </w:r>
          </w:p>
        </w:tc>
      </w:tr>
      <w:tr w:rsidR="000678A3" w:rsidRPr="00634335" w:rsidTr="00634335">
        <w:tc>
          <w:tcPr>
            <w:tcW w:w="7196" w:type="dxa"/>
          </w:tcPr>
          <w:p w:rsidR="000678A3" w:rsidRPr="00FC0CAA" w:rsidRDefault="00FC0CAA" w:rsidP="00FC0CA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C61643">
              <w:rPr>
                <w:color w:val="333333"/>
                <w:sz w:val="28"/>
                <w:szCs w:val="28"/>
              </w:rPr>
              <w:t>Правильное восприятие (тон, настроение).</w:t>
            </w:r>
          </w:p>
        </w:tc>
        <w:tc>
          <w:tcPr>
            <w:tcW w:w="2375" w:type="dxa"/>
          </w:tcPr>
          <w:p w:rsidR="000678A3" w:rsidRPr="00634335" w:rsidRDefault="000678A3" w:rsidP="00634335">
            <w:pPr>
              <w:jc w:val="center"/>
              <w:rPr>
                <w:sz w:val="28"/>
                <w:szCs w:val="28"/>
              </w:rPr>
            </w:pPr>
            <w:r w:rsidRPr="00634335">
              <w:rPr>
                <w:b/>
                <w:bCs/>
                <w:sz w:val="28"/>
                <w:szCs w:val="28"/>
              </w:rPr>
              <w:t>от 1 до 3</w:t>
            </w:r>
          </w:p>
        </w:tc>
      </w:tr>
      <w:tr w:rsidR="000678A3" w:rsidRPr="00634335" w:rsidTr="00634335">
        <w:tc>
          <w:tcPr>
            <w:tcW w:w="7196" w:type="dxa"/>
          </w:tcPr>
          <w:p w:rsidR="000678A3" w:rsidRPr="00FC0CAA" w:rsidRDefault="00FC0CAA" w:rsidP="00FC0CA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C61643">
              <w:rPr>
                <w:color w:val="333333"/>
                <w:sz w:val="28"/>
                <w:szCs w:val="28"/>
              </w:rPr>
              <w:t>Выразительность, эмоциональность (интонация, логические паузы, ударение).</w:t>
            </w:r>
          </w:p>
        </w:tc>
        <w:tc>
          <w:tcPr>
            <w:tcW w:w="2375" w:type="dxa"/>
          </w:tcPr>
          <w:p w:rsidR="000678A3" w:rsidRPr="00634335" w:rsidRDefault="000678A3" w:rsidP="00634335">
            <w:pPr>
              <w:jc w:val="center"/>
              <w:rPr>
                <w:b/>
                <w:bCs/>
                <w:sz w:val="28"/>
                <w:szCs w:val="28"/>
              </w:rPr>
            </w:pPr>
            <w:r w:rsidRPr="00634335">
              <w:rPr>
                <w:b/>
                <w:bCs/>
                <w:sz w:val="28"/>
                <w:szCs w:val="28"/>
              </w:rPr>
              <w:t>от 1 до 3</w:t>
            </w:r>
          </w:p>
        </w:tc>
      </w:tr>
      <w:tr w:rsidR="000678A3" w:rsidRPr="00634335" w:rsidTr="00634335">
        <w:tc>
          <w:tcPr>
            <w:tcW w:w="7196" w:type="dxa"/>
          </w:tcPr>
          <w:p w:rsidR="000678A3" w:rsidRPr="00FC0CAA" w:rsidRDefault="00FC0CAA" w:rsidP="00FC0CA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C61643">
              <w:rPr>
                <w:color w:val="333333"/>
                <w:sz w:val="28"/>
                <w:szCs w:val="28"/>
              </w:rPr>
              <w:t>Артистизм (</w:t>
            </w:r>
            <w:proofErr w:type="spellStart"/>
            <w:r w:rsidRPr="00C61643">
              <w:rPr>
                <w:color w:val="333333"/>
                <w:sz w:val="28"/>
                <w:szCs w:val="28"/>
              </w:rPr>
              <w:t>костюмирование</w:t>
            </w:r>
            <w:proofErr w:type="spellEnd"/>
            <w:r w:rsidRPr="00C61643">
              <w:rPr>
                <w:color w:val="333333"/>
                <w:sz w:val="28"/>
                <w:szCs w:val="28"/>
              </w:rPr>
              <w:t>, музыкальное сопровождение, жесты,  мимика).</w:t>
            </w:r>
          </w:p>
        </w:tc>
        <w:tc>
          <w:tcPr>
            <w:tcW w:w="2375" w:type="dxa"/>
          </w:tcPr>
          <w:p w:rsidR="000678A3" w:rsidRPr="00634335" w:rsidRDefault="000678A3" w:rsidP="00634335">
            <w:pPr>
              <w:jc w:val="center"/>
              <w:rPr>
                <w:sz w:val="28"/>
                <w:szCs w:val="28"/>
              </w:rPr>
            </w:pPr>
            <w:r w:rsidRPr="00634335">
              <w:rPr>
                <w:b/>
                <w:bCs/>
                <w:sz w:val="28"/>
                <w:szCs w:val="28"/>
              </w:rPr>
              <w:t>от 1 до 3</w:t>
            </w:r>
          </w:p>
        </w:tc>
      </w:tr>
      <w:tr w:rsidR="000678A3" w:rsidRPr="00634335" w:rsidTr="00634335">
        <w:tc>
          <w:tcPr>
            <w:tcW w:w="7196" w:type="dxa"/>
          </w:tcPr>
          <w:p w:rsidR="000678A3" w:rsidRPr="00634335" w:rsidRDefault="00FC0CAA" w:rsidP="00A848AC">
            <w:pPr>
              <w:rPr>
                <w:b/>
                <w:sz w:val="28"/>
                <w:szCs w:val="28"/>
              </w:rPr>
            </w:pPr>
            <w:r w:rsidRPr="00C61643">
              <w:rPr>
                <w:color w:val="333333"/>
                <w:sz w:val="28"/>
                <w:szCs w:val="28"/>
              </w:rPr>
              <w:t>Дикция (чёткое звукопроизношение).</w:t>
            </w:r>
          </w:p>
        </w:tc>
        <w:tc>
          <w:tcPr>
            <w:tcW w:w="2375" w:type="dxa"/>
          </w:tcPr>
          <w:p w:rsidR="000678A3" w:rsidRPr="00634335" w:rsidRDefault="000678A3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4335">
              <w:rPr>
                <w:b/>
                <w:bCs/>
                <w:sz w:val="28"/>
                <w:szCs w:val="28"/>
              </w:rPr>
              <w:t>от 1 до 3</w:t>
            </w:r>
          </w:p>
        </w:tc>
      </w:tr>
      <w:tr w:rsidR="00901049" w:rsidRPr="00634335" w:rsidTr="00634335">
        <w:tc>
          <w:tcPr>
            <w:tcW w:w="7196" w:type="dxa"/>
          </w:tcPr>
          <w:p w:rsidR="00901049" w:rsidRPr="00C61643" w:rsidRDefault="00901049" w:rsidP="00A848A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Дополнительные балы, если стих  или проза собственного сочинения</w:t>
            </w:r>
          </w:p>
        </w:tc>
        <w:tc>
          <w:tcPr>
            <w:tcW w:w="2375" w:type="dxa"/>
          </w:tcPr>
          <w:p w:rsidR="00901049" w:rsidRPr="00634335" w:rsidRDefault="00A418EB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901049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01049">
              <w:rPr>
                <w:b/>
                <w:bCs/>
                <w:sz w:val="28"/>
                <w:szCs w:val="28"/>
              </w:rPr>
              <w:t>1 до 3</w:t>
            </w:r>
          </w:p>
        </w:tc>
      </w:tr>
      <w:tr w:rsidR="000678A3" w:rsidRPr="00634335" w:rsidTr="00634335">
        <w:tc>
          <w:tcPr>
            <w:tcW w:w="7196" w:type="dxa"/>
          </w:tcPr>
          <w:p w:rsidR="000678A3" w:rsidRPr="00634335" w:rsidRDefault="000678A3" w:rsidP="00634335">
            <w:pPr>
              <w:jc w:val="right"/>
              <w:rPr>
                <w:sz w:val="28"/>
                <w:szCs w:val="28"/>
              </w:rPr>
            </w:pPr>
            <w:r w:rsidRPr="00634335">
              <w:rPr>
                <w:sz w:val="28"/>
                <w:szCs w:val="28"/>
              </w:rPr>
              <w:t>Максимальное количество</w:t>
            </w:r>
          </w:p>
        </w:tc>
        <w:tc>
          <w:tcPr>
            <w:tcW w:w="2375" w:type="dxa"/>
          </w:tcPr>
          <w:p w:rsidR="000678A3" w:rsidRPr="00634335" w:rsidRDefault="00901049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D7686A" w:rsidRPr="00A04248" w:rsidRDefault="00D7686A" w:rsidP="000B118C">
      <w:pPr>
        <w:jc w:val="both"/>
        <w:rPr>
          <w:sz w:val="28"/>
          <w:szCs w:val="28"/>
        </w:rPr>
      </w:pPr>
    </w:p>
    <w:p w:rsidR="007A5AA2" w:rsidRDefault="003E66D6" w:rsidP="003E6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7A5AA2">
        <w:rPr>
          <w:sz w:val="28"/>
          <w:szCs w:val="28"/>
        </w:rPr>
        <w:t xml:space="preserve">Результаты заносятся в </w:t>
      </w:r>
      <w:r w:rsidR="00C04DBF">
        <w:rPr>
          <w:sz w:val="28"/>
          <w:szCs w:val="28"/>
        </w:rPr>
        <w:t xml:space="preserve">итоговый </w:t>
      </w:r>
      <w:r w:rsidR="007A5AA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ДОО</w:t>
      </w:r>
      <w:r w:rsidR="007A5AA2">
        <w:rPr>
          <w:sz w:val="28"/>
          <w:szCs w:val="28"/>
        </w:rPr>
        <w:t xml:space="preserve">. </w:t>
      </w:r>
    </w:p>
    <w:p w:rsidR="0013681D" w:rsidRPr="00700158" w:rsidRDefault="0013681D" w:rsidP="0013681D">
      <w:pPr>
        <w:ind w:left="360"/>
        <w:jc w:val="both"/>
        <w:rPr>
          <w:sz w:val="28"/>
          <w:szCs w:val="28"/>
        </w:rPr>
      </w:pPr>
    </w:p>
    <w:p w:rsidR="00FC1A69" w:rsidRPr="003170B3" w:rsidRDefault="003170B3" w:rsidP="00FC1A69">
      <w:pPr>
        <w:jc w:val="center"/>
        <w:rPr>
          <w:b/>
          <w:sz w:val="28"/>
          <w:szCs w:val="28"/>
        </w:rPr>
      </w:pPr>
      <w:r w:rsidRPr="003170B3">
        <w:rPr>
          <w:b/>
          <w:sz w:val="28"/>
          <w:szCs w:val="28"/>
        </w:rPr>
        <w:t>7</w:t>
      </w:r>
      <w:r w:rsidR="00FC1A69" w:rsidRPr="003170B3">
        <w:rPr>
          <w:b/>
          <w:sz w:val="28"/>
          <w:szCs w:val="28"/>
        </w:rPr>
        <w:t>. Награждение победителей и участников Конкурса</w:t>
      </w:r>
    </w:p>
    <w:p w:rsidR="007A5AA2" w:rsidRDefault="007A5AA2" w:rsidP="00A65265">
      <w:pPr>
        <w:jc w:val="both"/>
        <w:rPr>
          <w:sz w:val="28"/>
          <w:szCs w:val="28"/>
        </w:rPr>
      </w:pPr>
    </w:p>
    <w:p w:rsidR="00152E96" w:rsidRDefault="003170B3" w:rsidP="007A5A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.1. </w:t>
      </w:r>
      <w:r w:rsidR="00FC1A69" w:rsidRPr="00152E96">
        <w:rPr>
          <w:sz w:val="28"/>
          <w:szCs w:val="28"/>
        </w:rPr>
        <w:t>Результаты Конкурса публикуются в сроки, указанн</w:t>
      </w:r>
      <w:r w:rsidR="00700158" w:rsidRPr="00152E96">
        <w:rPr>
          <w:sz w:val="28"/>
          <w:szCs w:val="28"/>
        </w:rPr>
        <w:t xml:space="preserve">ые в Графике конкурса, на сайте. </w:t>
      </w:r>
      <w:r w:rsidR="00D24C0A" w:rsidRPr="00152E96">
        <w:rPr>
          <w:sz w:val="28"/>
          <w:szCs w:val="28"/>
        </w:rPr>
        <w:t>В личном кабинете Организатор</w:t>
      </w:r>
      <w:r w:rsidR="00FC1A69" w:rsidRPr="00152E96">
        <w:rPr>
          <w:sz w:val="28"/>
          <w:szCs w:val="28"/>
        </w:rPr>
        <w:t xml:space="preserve"> </w:t>
      </w:r>
      <w:r w:rsidR="00D24C0A" w:rsidRPr="00152E96">
        <w:rPr>
          <w:sz w:val="28"/>
          <w:szCs w:val="28"/>
        </w:rPr>
        <w:t xml:space="preserve">заполняет электронный итоговый протокол </w:t>
      </w:r>
      <w:r w:rsidR="00FC1A69" w:rsidRPr="00152E96">
        <w:rPr>
          <w:sz w:val="28"/>
          <w:szCs w:val="28"/>
        </w:rPr>
        <w:t>в ДОО</w:t>
      </w:r>
      <w:r w:rsidR="00152E96">
        <w:rPr>
          <w:sz w:val="28"/>
          <w:szCs w:val="28"/>
        </w:rPr>
        <w:t xml:space="preserve">. </w:t>
      </w:r>
      <w:r w:rsidR="00FC1A69" w:rsidRPr="00152E96">
        <w:rPr>
          <w:sz w:val="28"/>
          <w:szCs w:val="28"/>
        </w:rPr>
        <w:t xml:space="preserve"> </w:t>
      </w:r>
    </w:p>
    <w:p w:rsidR="007A5AA2" w:rsidRDefault="003170B3" w:rsidP="007A5A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>.2. Подведение итогов и награждение участников проводится отдельно в каж</w:t>
      </w:r>
      <w:r w:rsidR="007A5AA2">
        <w:rPr>
          <w:sz w:val="28"/>
          <w:szCs w:val="28"/>
        </w:rPr>
        <w:t>дой</w:t>
      </w:r>
      <w:r w:rsidR="00FC1A69" w:rsidRPr="00FC1A69">
        <w:rPr>
          <w:sz w:val="28"/>
          <w:szCs w:val="28"/>
        </w:rPr>
        <w:t xml:space="preserve"> </w:t>
      </w:r>
      <w:r w:rsidR="007A5AA2">
        <w:rPr>
          <w:sz w:val="28"/>
          <w:szCs w:val="28"/>
        </w:rPr>
        <w:t xml:space="preserve">возрастной </w:t>
      </w:r>
      <w:r w:rsidR="003E66D6">
        <w:rPr>
          <w:sz w:val="28"/>
          <w:szCs w:val="28"/>
        </w:rPr>
        <w:t>категории</w:t>
      </w:r>
      <w:r w:rsidR="007A5AA2">
        <w:rPr>
          <w:sz w:val="28"/>
          <w:szCs w:val="28"/>
        </w:rPr>
        <w:t>.</w:t>
      </w:r>
      <w:r w:rsidR="00FC1A69" w:rsidRPr="00FC1A69">
        <w:rPr>
          <w:sz w:val="28"/>
          <w:szCs w:val="28"/>
        </w:rPr>
        <w:t xml:space="preserve"> </w:t>
      </w:r>
      <w:r w:rsidR="007A5AA2">
        <w:rPr>
          <w:sz w:val="28"/>
          <w:szCs w:val="28"/>
        </w:rPr>
        <w:t>Победителем становится воспитанник</w:t>
      </w:r>
      <w:r w:rsidR="00F22F29">
        <w:rPr>
          <w:sz w:val="28"/>
          <w:szCs w:val="28"/>
        </w:rPr>
        <w:t>,</w:t>
      </w:r>
      <w:r w:rsidR="007A5AA2">
        <w:rPr>
          <w:sz w:val="28"/>
          <w:szCs w:val="28"/>
        </w:rPr>
        <w:t xml:space="preserve"> набравший максимальное количество баллов.</w:t>
      </w:r>
    </w:p>
    <w:p w:rsidR="00FC1A69" w:rsidRDefault="003170B3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.3. Победителями конкурса признаются Участники, занявшие </w:t>
      </w:r>
      <w:r w:rsidR="00FC1A69" w:rsidRPr="00700158">
        <w:rPr>
          <w:sz w:val="28"/>
          <w:szCs w:val="28"/>
        </w:rPr>
        <w:t>1- 3 место</w:t>
      </w:r>
      <w:r w:rsidR="00FC1A69" w:rsidRPr="00FC1A69">
        <w:rPr>
          <w:sz w:val="28"/>
          <w:szCs w:val="28"/>
        </w:rPr>
        <w:t xml:space="preserve"> в общем рейтинге</w:t>
      </w:r>
      <w:r>
        <w:rPr>
          <w:sz w:val="28"/>
          <w:szCs w:val="28"/>
        </w:rPr>
        <w:t xml:space="preserve"> ДОО</w:t>
      </w:r>
      <w:r w:rsidR="00FC1A69" w:rsidRPr="00FC1A69">
        <w:rPr>
          <w:sz w:val="28"/>
          <w:szCs w:val="28"/>
        </w:rPr>
        <w:t xml:space="preserve">. </w:t>
      </w:r>
      <w:r w:rsidR="00152E96">
        <w:rPr>
          <w:sz w:val="28"/>
          <w:szCs w:val="28"/>
        </w:rPr>
        <w:t>Право участия в</w:t>
      </w:r>
      <w:r w:rsidR="003E66D6">
        <w:rPr>
          <w:sz w:val="28"/>
          <w:szCs w:val="28"/>
        </w:rPr>
        <w:t xml:space="preserve"> </w:t>
      </w:r>
      <w:r w:rsidR="00152E96">
        <w:rPr>
          <w:sz w:val="28"/>
          <w:szCs w:val="28"/>
        </w:rPr>
        <w:t>городском фестивале ….</w:t>
      </w:r>
      <w:r w:rsidR="003E66D6">
        <w:rPr>
          <w:sz w:val="28"/>
          <w:szCs w:val="28"/>
        </w:rPr>
        <w:t xml:space="preserve"> </w:t>
      </w:r>
      <w:r w:rsidR="00152E96">
        <w:rPr>
          <w:sz w:val="28"/>
          <w:szCs w:val="28"/>
        </w:rPr>
        <w:t>в данной номинации предоставляется конкурсантам</w:t>
      </w:r>
      <w:r w:rsidR="003E66D6">
        <w:rPr>
          <w:sz w:val="28"/>
          <w:szCs w:val="28"/>
        </w:rPr>
        <w:t>, занявшим 1 место в каждой возрастной категории</w:t>
      </w:r>
    </w:p>
    <w:p w:rsidR="00D10367" w:rsidRDefault="003170B3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.4. </w:t>
      </w:r>
      <w:r w:rsidR="00D10367" w:rsidRPr="00FC1A69">
        <w:rPr>
          <w:sz w:val="28"/>
          <w:szCs w:val="28"/>
        </w:rPr>
        <w:t>Победител</w:t>
      </w:r>
      <w:r w:rsidR="00D10367">
        <w:rPr>
          <w:sz w:val="28"/>
          <w:szCs w:val="28"/>
        </w:rPr>
        <w:t xml:space="preserve">и Конкурса награждаются </w:t>
      </w:r>
      <w:r w:rsidR="00664657">
        <w:rPr>
          <w:sz w:val="28"/>
          <w:szCs w:val="28"/>
        </w:rPr>
        <w:t xml:space="preserve">электронными </w:t>
      </w:r>
      <w:r w:rsidR="00D10367">
        <w:rPr>
          <w:sz w:val="28"/>
          <w:szCs w:val="28"/>
        </w:rPr>
        <w:t>Дипломами</w:t>
      </w:r>
      <w:r w:rsidR="00D10367" w:rsidRPr="00FC1A69">
        <w:rPr>
          <w:sz w:val="28"/>
          <w:szCs w:val="28"/>
        </w:rPr>
        <w:t xml:space="preserve"> победителя Конкурса</w:t>
      </w:r>
      <w:r w:rsidR="00D10367">
        <w:rPr>
          <w:sz w:val="28"/>
          <w:szCs w:val="28"/>
        </w:rPr>
        <w:t xml:space="preserve"> 1, 2, 3 степени</w:t>
      </w:r>
      <w:r w:rsidR="00D10367" w:rsidRPr="00FC1A69">
        <w:rPr>
          <w:sz w:val="28"/>
          <w:szCs w:val="28"/>
        </w:rPr>
        <w:t>.</w:t>
      </w:r>
    </w:p>
    <w:p w:rsidR="00D10367" w:rsidRDefault="003170B3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.5. </w:t>
      </w:r>
      <w:r w:rsidR="00D10367">
        <w:rPr>
          <w:sz w:val="28"/>
          <w:szCs w:val="28"/>
        </w:rPr>
        <w:t xml:space="preserve">Остальные </w:t>
      </w:r>
      <w:r w:rsidR="00D10367" w:rsidRPr="00FC1A69">
        <w:rPr>
          <w:sz w:val="28"/>
          <w:szCs w:val="28"/>
        </w:rPr>
        <w:t xml:space="preserve">Участники </w:t>
      </w:r>
      <w:r w:rsidR="00664657">
        <w:rPr>
          <w:sz w:val="28"/>
          <w:szCs w:val="28"/>
        </w:rPr>
        <w:t>в Личном кабинете дошкольника в разделе Портфолио</w:t>
      </w:r>
      <w:r w:rsidR="00664657" w:rsidRPr="00FC1A69">
        <w:rPr>
          <w:sz w:val="28"/>
          <w:szCs w:val="28"/>
        </w:rPr>
        <w:t xml:space="preserve"> </w:t>
      </w:r>
      <w:r w:rsidR="00D10367" w:rsidRPr="00FC1A69">
        <w:rPr>
          <w:sz w:val="28"/>
          <w:szCs w:val="28"/>
        </w:rPr>
        <w:t xml:space="preserve">получают </w:t>
      </w:r>
      <w:r w:rsidR="00152E96">
        <w:rPr>
          <w:sz w:val="28"/>
          <w:szCs w:val="28"/>
        </w:rPr>
        <w:t xml:space="preserve">электронный </w:t>
      </w:r>
      <w:r w:rsidR="00D10367" w:rsidRPr="00FC1A69">
        <w:rPr>
          <w:sz w:val="28"/>
          <w:szCs w:val="28"/>
        </w:rPr>
        <w:t>Сертификат об участии в Конкурсе</w:t>
      </w:r>
      <w:r w:rsidR="00152E96">
        <w:rPr>
          <w:sz w:val="28"/>
          <w:szCs w:val="28"/>
        </w:rPr>
        <w:t xml:space="preserve"> с </w:t>
      </w:r>
      <w:r w:rsidR="00664657">
        <w:rPr>
          <w:sz w:val="28"/>
          <w:szCs w:val="28"/>
        </w:rPr>
        <w:t>указанием места в рейтинге по ДОО и городу и</w:t>
      </w:r>
      <w:r w:rsidR="00152E96">
        <w:rPr>
          <w:sz w:val="28"/>
          <w:szCs w:val="28"/>
        </w:rPr>
        <w:t xml:space="preserve"> </w:t>
      </w:r>
      <w:r w:rsidR="00664657">
        <w:rPr>
          <w:sz w:val="28"/>
          <w:szCs w:val="28"/>
        </w:rPr>
        <w:t xml:space="preserve">количества </w:t>
      </w:r>
      <w:r w:rsidR="00152E96">
        <w:rPr>
          <w:sz w:val="28"/>
          <w:szCs w:val="28"/>
        </w:rPr>
        <w:t>набранных баллов</w:t>
      </w:r>
      <w:r w:rsidR="00664657">
        <w:rPr>
          <w:sz w:val="28"/>
          <w:szCs w:val="28"/>
        </w:rPr>
        <w:t>.</w:t>
      </w:r>
      <w:r w:rsidR="00D10367" w:rsidRPr="00FC1A69">
        <w:rPr>
          <w:sz w:val="28"/>
          <w:szCs w:val="28"/>
        </w:rPr>
        <w:t xml:space="preserve"> </w:t>
      </w:r>
    </w:p>
    <w:p w:rsidR="00FC1A69" w:rsidRDefault="008131A7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2801">
        <w:rPr>
          <w:sz w:val="28"/>
          <w:szCs w:val="28"/>
        </w:rPr>
        <w:t>.6</w:t>
      </w:r>
      <w:r w:rsidR="00FC1A69" w:rsidRPr="003810E5">
        <w:rPr>
          <w:sz w:val="28"/>
          <w:szCs w:val="28"/>
        </w:rPr>
        <w:t xml:space="preserve">. Все документы заполняются </w:t>
      </w:r>
      <w:r w:rsidR="003810E5" w:rsidRPr="003810E5">
        <w:rPr>
          <w:sz w:val="28"/>
          <w:szCs w:val="28"/>
        </w:rPr>
        <w:t>Организатором в ДОО</w:t>
      </w:r>
      <w:r w:rsidR="00FC1A69" w:rsidRPr="003810E5">
        <w:rPr>
          <w:sz w:val="28"/>
          <w:szCs w:val="28"/>
        </w:rPr>
        <w:t xml:space="preserve"> в соответствии с </w:t>
      </w:r>
      <w:r w:rsidR="003810E5" w:rsidRPr="003810E5">
        <w:rPr>
          <w:sz w:val="28"/>
          <w:szCs w:val="28"/>
        </w:rPr>
        <w:t>Инструкцией. Оргкомитет</w:t>
      </w:r>
      <w:r w:rsidR="00FC1A69" w:rsidRPr="003810E5">
        <w:rPr>
          <w:sz w:val="28"/>
          <w:szCs w:val="28"/>
        </w:rPr>
        <w:t xml:space="preserve"> не несет ответственности за ошибки, допущенные Организатором в ДОО при составлении списков участников и заполнении формы регистрации на сайте Конкурса. </w:t>
      </w:r>
    </w:p>
    <w:p w:rsidR="004E7102" w:rsidRDefault="004E7102" w:rsidP="004E7102"/>
    <w:p w:rsidR="00761025" w:rsidRDefault="00761025" w:rsidP="004E7102"/>
    <w:p w:rsidR="00761025" w:rsidRDefault="00761025" w:rsidP="004E7102"/>
    <w:sectPr w:rsidR="00761025" w:rsidSect="00C04D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21B"/>
    <w:multiLevelType w:val="multilevel"/>
    <w:tmpl w:val="BF76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E1E09"/>
    <w:multiLevelType w:val="multilevel"/>
    <w:tmpl w:val="D558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C796E"/>
    <w:multiLevelType w:val="multilevel"/>
    <w:tmpl w:val="6BB2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21524"/>
    <w:multiLevelType w:val="hybridMultilevel"/>
    <w:tmpl w:val="43DC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2217"/>
    <w:multiLevelType w:val="hybridMultilevel"/>
    <w:tmpl w:val="1E947A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A46BB5"/>
    <w:multiLevelType w:val="hybridMultilevel"/>
    <w:tmpl w:val="5E7E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27AE8"/>
    <w:multiLevelType w:val="hybridMultilevel"/>
    <w:tmpl w:val="5DF4A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7751D7"/>
    <w:multiLevelType w:val="multilevel"/>
    <w:tmpl w:val="C20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95DC1"/>
    <w:multiLevelType w:val="hybridMultilevel"/>
    <w:tmpl w:val="24BC8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169"/>
    <w:rsid w:val="000678A3"/>
    <w:rsid w:val="000B118C"/>
    <w:rsid w:val="0013681D"/>
    <w:rsid w:val="00137C66"/>
    <w:rsid w:val="001443A5"/>
    <w:rsid w:val="001445A6"/>
    <w:rsid w:val="00152E96"/>
    <w:rsid w:val="001E1FE3"/>
    <w:rsid w:val="002228C8"/>
    <w:rsid w:val="00246690"/>
    <w:rsid w:val="00265E15"/>
    <w:rsid w:val="00296AB4"/>
    <w:rsid w:val="002E1B4F"/>
    <w:rsid w:val="003170B3"/>
    <w:rsid w:val="00321DFD"/>
    <w:rsid w:val="00374169"/>
    <w:rsid w:val="003810E5"/>
    <w:rsid w:val="0039581E"/>
    <w:rsid w:val="003C391E"/>
    <w:rsid w:val="003D2801"/>
    <w:rsid w:val="003D6559"/>
    <w:rsid w:val="003E114F"/>
    <w:rsid w:val="003E66D6"/>
    <w:rsid w:val="003F2D9E"/>
    <w:rsid w:val="0042671D"/>
    <w:rsid w:val="004A2F5B"/>
    <w:rsid w:val="004E7102"/>
    <w:rsid w:val="00560480"/>
    <w:rsid w:val="005C531D"/>
    <w:rsid w:val="00634335"/>
    <w:rsid w:val="00664657"/>
    <w:rsid w:val="00664CB3"/>
    <w:rsid w:val="006734C7"/>
    <w:rsid w:val="00700158"/>
    <w:rsid w:val="00723E56"/>
    <w:rsid w:val="0074515D"/>
    <w:rsid w:val="00761025"/>
    <w:rsid w:val="007700FF"/>
    <w:rsid w:val="007702E9"/>
    <w:rsid w:val="007A5AA2"/>
    <w:rsid w:val="00810592"/>
    <w:rsid w:val="008131A7"/>
    <w:rsid w:val="00826895"/>
    <w:rsid w:val="00887C28"/>
    <w:rsid w:val="00901049"/>
    <w:rsid w:val="00983C31"/>
    <w:rsid w:val="009A0F45"/>
    <w:rsid w:val="009E4F73"/>
    <w:rsid w:val="00A04248"/>
    <w:rsid w:val="00A418EB"/>
    <w:rsid w:val="00A65265"/>
    <w:rsid w:val="00A848AC"/>
    <w:rsid w:val="00AF1498"/>
    <w:rsid w:val="00B86F24"/>
    <w:rsid w:val="00BE0780"/>
    <w:rsid w:val="00C04DBF"/>
    <w:rsid w:val="00C11B74"/>
    <w:rsid w:val="00C203E6"/>
    <w:rsid w:val="00C26C2C"/>
    <w:rsid w:val="00C404D2"/>
    <w:rsid w:val="00C911E9"/>
    <w:rsid w:val="00CA37BA"/>
    <w:rsid w:val="00D10367"/>
    <w:rsid w:val="00D24C0A"/>
    <w:rsid w:val="00D7686A"/>
    <w:rsid w:val="00DC1342"/>
    <w:rsid w:val="00DD57E0"/>
    <w:rsid w:val="00E94A1C"/>
    <w:rsid w:val="00EC1595"/>
    <w:rsid w:val="00F22F29"/>
    <w:rsid w:val="00F80827"/>
    <w:rsid w:val="00FA74D3"/>
    <w:rsid w:val="00FC0CAA"/>
    <w:rsid w:val="00FC1A69"/>
    <w:rsid w:val="00FD1B7A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83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1595"/>
  </w:style>
  <w:style w:type="character" w:styleId="a4">
    <w:name w:val="Strong"/>
    <w:qFormat/>
    <w:rsid w:val="00EC1595"/>
    <w:rPr>
      <w:b/>
      <w:bCs/>
    </w:rPr>
  </w:style>
  <w:style w:type="table" w:styleId="a5">
    <w:name w:val="Table Grid"/>
    <w:basedOn w:val="a1"/>
    <w:rsid w:val="00D76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5654</Characters>
  <Application>Microsoft Office Word</Application>
  <DocSecurity>4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МЕЖДУНАРОДНОМ ДЕТСКОМ КОНКУРСЕ</vt:lpstr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МЕЖДУНАРОДНОМ ДЕТСКОМ КОНКУРСЕ</dc:title>
  <dc:subject/>
  <dc:creator>Тёма</dc:creator>
  <cp:keywords/>
  <dc:description/>
  <cp:lastModifiedBy>packard bell</cp:lastModifiedBy>
  <cp:revision>2</cp:revision>
  <dcterms:created xsi:type="dcterms:W3CDTF">2019-12-02T09:54:00Z</dcterms:created>
  <dcterms:modified xsi:type="dcterms:W3CDTF">2019-12-02T09:54:00Z</dcterms:modified>
</cp:coreProperties>
</file>