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1BA" w:rsidRDefault="00FB3382" w:rsidP="009C0BCF">
      <w:pPr>
        <w:pStyle w:val="1"/>
        <w:spacing w:line="240" w:lineRule="auto"/>
        <w:ind w:firstLine="0"/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6449060" cy="9110147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911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382" w:rsidRDefault="00FB3382" w:rsidP="009C0BCF">
      <w:pPr>
        <w:pStyle w:val="1"/>
        <w:spacing w:line="240" w:lineRule="auto"/>
        <w:ind w:firstLine="0"/>
        <w:rPr>
          <w:noProof/>
          <w:lang w:val="en-US"/>
        </w:rPr>
      </w:pPr>
    </w:p>
    <w:p w:rsidR="00FB3382" w:rsidRPr="00FB3382" w:rsidRDefault="00FB3382" w:rsidP="009C0BCF">
      <w:pPr>
        <w:pStyle w:val="1"/>
        <w:spacing w:line="240" w:lineRule="auto"/>
        <w:ind w:firstLine="0"/>
        <w:rPr>
          <w:b/>
          <w:sz w:val="28"/>
          <w:szCs w:val="28"/>
          <w:lang w:val="en-US"/>
        </w:rPr>
      </w:pPr>
      <w:bookmarkStart w:id="0" w:name="_GoBack"/>
      <w:bookmarkEnd w:id="0"/>
    </w:p>
    <w:p w:rsidR="00DB20E9" w:rsidRDefault="00DB20E9" w:rsidP="00DB20E9">
      <w:pPr>
        <w:framePr w:wrap="none" w:vAnchor="page" w:hAnchor="page" w:x="2643" w:y="3823"/>
        <w:rPr>
          <w:sz w:val="2"/>
          <w:szCs w:val="2"/>
        </w:rPr>
      </w:pPr>
    </w:p>
    <w:p w:rsidR="007A31BA" w:rsidRPr="007A6DC1" w:rsidRDefault="007A31BA" w:rsidP="00117BBC">
      <w:pPr>
        <w:pStyle w:val="1"/>
        <w:spacing w:line="240" w:lineRule="auto"/>
        <w:ind w:firstLine="0"/>
        <w:rPr>
          <w:sz w:val="24"/>
          <w:szCs w:val="24"/>
        </w:rPr>
      </w:pPr>
      <w:r w:rsidRPr="007A6DC1">
        <w:rPr>
          <w:sz w:val="24"/>
          <w:szCs w:val="24"/>
        </w:rPr>
        <w:lastRenderedPageBreak/>
        <w:t>соответствии с Уставом дошкольного образовательного учреждения, на базе которого организован логопункт.</w:t>
      </w:r>
    </w:p>
    <w:p w:rsidR="007A31BA" w:rsidRPr="007A6DC1" w:rsidRDefault="007A31BA" w:rsidP="00117BBC">
      <w:pPr>
        <w:pStyle w:val="1"/>
        <w:spacing w:line="240" w:lineRule="auto"/>
        <w:ind w:firstLine="0"/>
        <w:rPr>
          <w:sz w:val="24"/>
          <w:szCs w:val="24"/>
        </w:rPr>
      </w:pPr>
      <w:r w:rsidRPr="007A6DC1">
        <w:rPr>
          <w:sz w:val="24"/>
          <w:szCs w:val="24"/>
        </w:rPr>
        <w:t>2.7. Основной формой организации логопедической работы являются индивидуальные занятия, которые проводятся с каждым ребенком не ме</w:t>
      </w:r>
      <w:r w:rsidRPr="007A6DC1">
        <w:rPr>
          <w:sz w:val="24"/>
          <w:szCs w:val="24"/>
        </w:rPr>
        <w:softHyphen/>
        <w:t>нее 2 раз в неделю по 15-20 минут. При однородных нарушениях возможно объединение детей в микрогруппы по 2</w:t>
      </w:r>
      <w:r>
        <w:rPr>
          <w:sz w:val="24"/>
          <w:szCs w:val="24"/>
        </w:rPr>
        <w:t xml:space="preserve"> – </w:t>
      </w:r>
      <w:r w:rsidRPr="007A6DC1">
        <w:rPr>
          <w:sz w:val="24"/>
          <w:szCs w:val="24"/>
        </w:rPr>
        <w:t>4</w:t>
      </w:r>
      <w:r>
        <w:rPr>
          <w:sz w:val="24"/>
          <w:szCs w:val="24"/>
        </w:rPr>
        <w:t xml:space="preserve"> </w:t>
      </w:r>
      <w:r w:rsidRPr="007A6DC1">
        <w:rPr>
          <w:sz w:val="24"/>
          <w:szCs w:val="24"/>
        </w:rPr>
        <w:t>человека.</w:t>
      </w:r>
    </w:p>
    <w:p w:rsidR="007A31BA" w:rsidRPr="007A6DC1" w:rsidRDefault="007A31BA" w:rsidP="007A31BA">
      <w:pPr>
        <w:pStyle w:val="a3"/>
        <w:jc w:val="both"/>
        <w:rPr>
          <w:sz w:val="24"/>
          <w:szCs w:val="24"/>
        </w:rPr>
      </w:pPr>
      <w:r w:rsidRPr="007A6DC1">
        <w:rPr>
          <w:sz w:val="24"/>
          <w:szCs w:val="24"/>
        </w:rPr>
        <w:t>Во время отсутствия в ДОУ ребенка, зачисленного на логопункт ДОУ (по болезни, по др. причинам), на занятия, консультацию и др. формы работы берутся дети с нарушениями речи, выявленные в процессе диагностики и поставленные на очередь для оказания логопедической помощи в условиях логопункта.</w:t>
      </w:r>
    </w:p>
    <w:p w:rsidR="007A31BA" w:rsidRPr="007A6DC1" w:rsidRDefault="007A31BA" w:rsidP="007A31BA">
      <w:pPr>
        <w:pStyle w:val="1"/>
        <w:spacing w:line="240" w:lineRule="auto"/>
        <w:ind w:firstLine="0"/>
        <w:rPr>
          <w:sz w:val="24"/>
          <w:szCs w:val="24"/>
        </w:rPr>
      </w:pPr>
      <w:r w:rsidRPr="007A6DC1">
        <w:rPr>
          <w:sz w:val="24"/>
          <w:szCs w:val="24"/>
        </w:rPr>
        <w:t>2.8. Выпуск детей из логопедического пункта производится в течение всего учебного года по мере устранения у них нарушения речи по решению П</w:t>
      </w:r>
      <w:r w:rsidR="002F5C91">
        <w:rPr>
          <w:sz w:val="24"/>
          <w:szCs w:val="24"/>
        </w:rPr>
        <w:t>М</w:t>
      </w:r>
      <w:r>
        <w:rPr>
          <w:sz w:val="24"/>
          <w:szCs w:val="24"/>
        </w:rPr>
        <w:t>П</w:t>
      </w:r>
      <w:r w:rsidR="002F5C91">
        <w:rPr>
          <w:sz w:val="24"/>
          <w:szCs w:val="24"/>
        </w:rPr>
        <w:t>к</w:t>
      </w:r>
      <w:r w:rsidRPr="007A6DC1">
        <w:rPr>
          <w:sz w:val="24"/>
          <w:szCs w:val="24"/>
        </w:rPr>
        <w:t xml:space="preserve"> ДОУ</w:t>
      </w:r>
      <w:r>
        <w:rPr>
          <w:sz w:val="24"/>
          <w:szCs w:val="24"/>
        </w:rPr>
        <w:t>.</w:t>
      </w:r>
      <w:r w:rsidRPr="007A6DC1">
        <w:rPr>
          <w:sz w:val="24"/>
          <w:szCs w:val="24"/>
        </w:rPr>
        <w:t xml:space="preserve"> </w:t>
      </w:r>
    </w:p>
    <w:p w:rsidR="007A31BA" w:rsidRPr="007A6DC1" w:rsidRDefault="007A31BA" w:rsidP="007A31BA">
      <w:pPr>
        <w:pStyle w:val="1"/>
        <w:spacing w:line="240" w:lineRule="auto"/>
        <w:ind w:firstLine="0"/>
        <w:rPr>
          <w:sz w:val="24"/>
          <w:szCs w:val="24"/>
        </w:rPr>
      </w:pPr>
      <w:r w:rsidRPr="007A6DC1">
        <w:rPr>
          <w:sz w:val="24"/>
          <w:szCs w:val="24"/>
        </w:rPr>
        <w:t>2.9. На каждого ребенка, зачисленного в логопункт, учитель-логопед</w:t>
      </w:r>
      <w:r>
        <w:rPr>
          <w:sz w:val="24"/>
          <w:szCs w:val="24"/>
        </w:rPr>
        <w:t xml:space="preserve"> заполняет речевую карту</w:t>
      </w:r>
      <w:r w:rsidRPr="007A6DC1">
        <w:rPr>
          <w:sz w:val="24"/>
          <w:szCs w:val="24"/>
        </w:rPr>
        <w:t>.</w:t>
      </w:r>
    </w:p>
    <w:p w:rsidR="007A31BA" w:rsidRPr="007A6DC1" w:rsidRDefault="007A31BA" w:rsidP="007A31BA">
      <w:pPr>
        <w:pStyle w:val="1"/>
        <w:spacing w:line="240" w:lineRule="auto"/>
        <w:ind w:firstLine="0"/>
        <w:rPr>
          <w:sz w:val="24"/>
          <w:szCs w:val="24"/>
        </w:rPr>
      </w:pPr>
      <w:r w:rsidRPr="007A6DC1">
        <w:rPr>
          <w:sz w:val="24"/>
          <w:szCs w:val="24"/>
        </w:rPr>
        <w:t>2.10. Темы индивидуальных и групповых занятий, а также посещаемость детей фиксируются в специальном журнале, который является фи</w:t>
      </w:r>
      <w:r>
        <w:rPr>
          <w:sz w:val="24"/>
          <w:szCs w:val="24"/>
        </w:rPr>
        <w:t>нансовым документом</w:t>
      </w:r>
      <w:r w:rsidRPr="007A6DC1">
        <w:rPr>
          <w:sz w:val="24"/>
          <w:szCs w:val="24"/>
        </w:rPr>
        <w:t>.</w:t>
      </w:r>
    </w:p>
    <w:p w:rsidR="007A31BA" w:rsidRPr="007A6DC1" w:rsidRDefault="007A31BA" w:rsidP="007A31BA">
      <w:pPr>
        <w:pStyle w:val="1"/>
        <w:spacing w:line="240" w:lineRule="auto"/>
        <w:ind w:firstLine="0"/>
        <w:rPr>
          <w:sz w:val="24"/>
          <w:szCs w:val="24"/>
        </w:rPr>
      </w:pPr>
      <w:r w:rsidRPr="007A6DC1">
        <w:rPr>
          <w:sz w:val="24"/>
          <w:szCs w:val="24"/>
        </w:rPr>
        <w:t>2.11. Учебный материал, используемый для исправления дефектов речи, должен отвечать учебно-коррекционным задачам и соответствовать возрасту и уровню речевого развития детей.</w:t>
      </w:r>
    </w:p>
    <w:p w:rsidR="007A31BA" w:rsidRPr="007A6DC1" w:rsidRDefault="007A31BA" w:rsidP="007A31BA">
      <w:pPr>
        <w:pStyle w:val="1"/>
        <w:spacing w:line="240" w:lineRule="auto"/>
        <w:ind w:firstLine="0"/>
        <w:rPr>
          <w:sz w:val="24"/>
          <w:szCs w:val="24"/>
        </w:rPr>
      </w:pPr>
      <w:r w:rsidRPr="007A6DC1">
        <w:rPr>
          <w:sz w:val="24"/>
          <w:szCs w:val="24"/>
        </w:rPr>
        <w:t>2.12. Динамика развития речевой функции ребенка отмечается в речевой карте, доводится до сведения воспитателей, администрации ДОУ и родителей ребенка.</w:t>
      </w:r>
    </w:p>
    <w:p w:rsidR="007A31BA" w:rsidRPr="007A6DC1" w:rsidRDefault="007A31BA" w:rsidP="007A31BA">
      <w:pPr>
        <w:pStyle w:val="1"/>
        <w:spacing w:line="240" w:lineRule="auto"/>
        <w:ind w:firstLine="0"/>
        <w:rPr>
          <w:sz w:val="24"/>
          <w:szCs w:val="24"/>
        </w:rPr>
      </w:pPr>
      <w:r w:rsidRPr="007A6DC1">
        <w:rPr>
          <w:sz w:val="24"/>
          <w:szCs w:val="24"/>
        </w:rPr>
        <w:t>2.13. В соответствии со своими уставными целями и задачами логопункт  ДОУ может оказывать дополнительные платные образовательные услуги сверх основных образовательных программ с учетом потребностей семьи на основе договора с родителями (лицами, их заменяющими).</w:t>
      </w:r>
    </w:p>
    <w:p w:rsidR="007A31BA" w:rsidRPr="007A6DC1" w:rsidRDefault="007A31BA" w:rsidP="007A31BA">
      <w:pPr>
        <w:pStyle w:val="1"/>
        <w:spacing w:line="240" w:lineRule="auto"/>
        <w:ind w:firstLine="0"/>
        <w:rPr>
          <w:sz w:val="24"/>
          <w:szCs w:val="24"/>
        </w:rPr>
      </w:pPr>
      <w:r w:rsidRPr="007A6DC1">
        <w:rPr>
          <w:sz w:val="24"/>
          <w:szCs w:val="24"/>
        </w:rPr>
        <w:t>Платные образовательные услуги регламентируются локальным актом образовательного учреждения и не могут быть оказаны взамен и в рамках основной образовательной деятельности, финансируемой учредителем.</w:t>
      </w:r>
    </w:p>
    <w:p w:rsidR="007A31BA" w:rsidRPr="007A6DC1" w:rsidRDefault="007A31BA" w:rsidP="007A31BA">
      <w:pPr>
        <w:pStyle w:val="1"/>
        <w:spacing w:line="240" w:lineRule="auto"/>
        <w:ind w:firstLine="0"/>
        <w:rPr>
          <w:sz w:val="24"/>
          <w:szCs w:val="24"/>
        </w:rPr>
      </w:pPr>
      <w:r w:rsidRPr="007A6DC1">
        <w:rPr>
          <w:sz w:val="24"/>
          <w:szCs w:val="24"/>
        </w:rPr>
        <w:t>2.14. Режим работы логопункта ДОУ определяется правилами внутреннего распорядка образовательного учреждения. Время работы логопункта ДОУ определяется часами бодрствования детей.</w:t>
      </w:r>
    </w:p>
    <w:p w:rsidR="007A31BA" w:rsidRPr="007A6DC1" w:rsidRDefault="007A31BA" w:rsidP="007A31BA">
      <w:pPr>
        <w:pStyle w:val="1"/>
        <w:spacing w:line="240" w:lineRule="auto"/>
        <w:ind w:firstLine="0"/>
        <w:rPr>
          <w:sz w:val="24"/>
          <w:szCs w:val="24"/>
        </w:rPr>
      </w:pPr>
      <w:r w:rsidRPr="007A6DC1">
        <w:rPr>
          <w:sz w:val="24"/>
          <w:szCs w:val="24"/>
        </w:rPr>
        <w:t>2.15. Занятия с детьми в логопункта ДОУ проводятся ежедневно как в часы, свободные от занятий в режиме дня, так и во время их проведения (исключение составляют занятия по развитию речи и ФЭМП).</w:t>
      </w:r>
    </w:p>
    <w:p w:rsidR="007A31BA" w:rsidRDefault="007A31BA" w:rsidP="007A31BA">
      <w:pPr>
        <w:pStyle w:val="1"/>
        <w:spacing w:line="240" w:lineRule="auto"/>
        <w:ind w:firstLine="0"/>
        <w:rPr>
          <w:sz w:val="24"/>
          <w:szCs w:val="24"/>
        </w:rPr>
      </w:pPr>
      <w:r w:rsidRPr="007A6DC1">
        <w:rPr>
          <w:sz w:val="24"/>
          <w:szCs w:val="24"/>
        </w:rPr>
        <w:t xml:space="preserve">2.16. Ответственность за посещение занятий детьми и соблюдение «Инструкции по охране жизни и здоровья детей» возлагаются на учителя-логопеда </w:t>
      </w:r>
      <w:r>
        <w:rPr>
          <w:sz w:val="24"/>
          <w:szCs w:val="24"/>
        </w:rPr>
        <w:t>и заведующего</w:t>
      </w:r>
      <w:r w:rsidRPr="007A6DC1">
        <w:rPr>
          <w:sz w:val="24"/>
          <w:szCs w:val="24"/>
        </w:rPr>
        <w:t xml:space="preserve"> ДОУ.</w:t>
      </w:r>
    </w:p>
    <w:p w:rsidR="007A31BA" w:rsidRDefault="007A31BA" w:rsidP="007A31BA">
      <w:pPr>
        <w:pStyle w:val="1"/>
        <w:spacing w:line="240" w:lineRule="auto"/>
        <w:ind w:firstLine="0"/>
        <w:jc w:val="center"/>
        <w:rPr>
          <w:b/>
          <w:sz w:val="24"/>
          <w:szCs w:val="24"/>
        </w:rPr>
      </w:pPr>
    </w:p>
    <w:p w:rsidR="007A31BA" w:rsidRPr="007A6DC1" w:rsidRDefault="007A31BA" w:rsidP="007A31BA">
      <w:pPr>
        <w:pStyle w:val="1"/>
        <w:spacing w:line="240" w:lineRule="auto"/>
        <w:ind w:firstLine="0"/>
        <w:jc w:val="center"/>
        <w:rPr>
          <w:b/>
          <w:sz w:val="24"/>
          <w:szCs w:val="24"/>
        </w:rPr>
      </w:pPr>
      <w:r w:rsidRPr="007A6DC1">
        <w:rPr>
          <w:b/>
          <w:sz w:val="24"/>
          <w:szCs w:val="24"/>
        </w:rPr>
        <w:t xml:space="preserve">3. </w:t>
      </w:r>
      <w:r>
        <w:rPr>
          <w:b/>
          <w:sz w:val="24"/>
          <w:szCs w:val="24"/>
        </w:rPr>
        <w:t>У</w:t>
      </w:r>
      <w:r w:rsidRPr="007A6DC1">
        <w:rPr>
          <w:b/>
          <w:sz w:val="24"/>
          <w:szCs w:val="24"/>
        </w:rPr>
        <w:t>частники образовательного процесса</w:t>
      </w:r>
    </w:p>
    <w:p w:rsidR="007A31BA" w:rsidRPr="007A6DC1" w:rsidRDefault="007A31BA" w:rsidP="007A31BA">
      <w:pPr>
        <w:pStyle w:val="1"/>
        <w:spacing w:line="240" w:lineRule="auto"/>
        <w:ind w:firstLine="0"/>
        <w:rPr>
          <w:sz w:val="24"/>
          <w:szCs w:val="24"/>
        </w:rPr>
      </w:pPr>
      <w:r w:rsidRPr="007A6DC1">
        <w:rPr>
          <w:sz w:val="24"/>
          <w:szCs w:val="24"/>
        </w:rPr>
        <w:t>3.1. Участниками образовательного процесса логопедического пункта ДОУ являются воспитанники,</w:t>
      </w:r>
      <w:r>
        <w:rPr>
          <w:sz w:val="24"/>
          <w:szCs w:val="24"/>
        </w:rPr>
        <w:t xml:space="preserve"> посещающие ДОУ и имеющие те или иные нарушения речи, </w:t>
      </w:r>
      <w:r w:rsidRPr="007A6DC1">
        <w:rPr>
          <w:sz w:val="24"/>
          <w:szCs w:val="24"/>
        </w:rPr>
        <w:t xml:space="preserve"> родители (законные представители), воспитатели, учителя-логопеды.</w:t>
      </w:r>
    </w:p>
    <w:p w:rsidR="007A31BA" w:rsidRPr="007A6DC1" w:rsidRDefault="007A31BA" w:rsidP="007A31BA">
      <w:pPr>
        <w:pStyle w:val="1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3.2. Отношения ребенка, посещающего логопункт</w:t>
      </w:r>
      <w:r w:rsidRPr="007A6DC1">
        <w:rPr>
          <w:sz w:val="24"/>
          <w:szCs w:val="24"/>
        </w:rPr>
        <w:t xml:space="preserve"> и персонала дошкольного учреждения строятся на основе сотрудничества, уважения личности ребенка и предоставления ему свободы развития в соответствии с индивидуальными особенностями.</w:t>
      </w:r>
    </w:p>
    <w:p w:rsidR="007A31BA" w:rsidRPr="007A6DC1" w:rsidRDefault="007A31BA" w:rsidP="007A31BA">
      <w:pPr>
        <w:pStyle w:val="1"/>
        <w:spacing w:line="240" w:lineRule="auto"/>
        <w:ind w:hanging="220"/>
        <w:rPr>
          <w:sz w:val="24"/>
          <w:szCs w:val="24"/>
        </w:rPr>
      </w:pPr>
      <w:r>
        <w:rPr>
          <w:sz w:val="24"/>
          <w:szCs w:val="24"/>
        </w:rPr>
        <w:tab/>
      </w:r>
      <w:r w:rsidRPr="007A6DC1">
        <w:rPr>
          <w:sz w:val="24"/>
          <w:szCs w:val="24"/>
        </w:rPr>
        <w:t>3.3. Взаимоотношения между дошкольным учреждением и родителями (законными представителями) регулируются родительским договором, включающим в себя взаимные права, обязанности и ответственность сторон, возникающие в процессе воспитания и обучения.</w:t>
      </w:r>
    </w:p>
    <w:p w:rsidR="007A31BA" w:rsidRPr="007A6DC1" w:rsidRDefault="007A31BA" w:rsidP="007A31BA">
      <w:pPr>
        <w:pStyle w:val="1"/>
        <w:spacing w:line="240" w:lineRule="auto"/>
        <w:ind w:left="240" w:hanging="220"/>
        <w:rPr>
          <w:sz w:val="24"/>
          <w:szCs w:val="24"/>
        </w:rPr>
      </w:pPr>
      <w:r w:rsidRPr="007A6DC1">
        <w:rPr>
          <w:sz w:val="24"/>
          <w:szCs w:val="24"/>
        </w:rPr>
        <w:t>3.4. Учитель-логопед логопедического пункта должен иметь высшее дефектологическое образование по специальности «логопедия».</w:t>
      </w:r>
    </w:p>
    <w:p w:rsidR="007A31BA" w:rsidRPr="007A6DC1" w:rsidRDefault="007A31BA" w:rsidP="007A31BA">
      <w:pPr>
        <w:pStyle w:val="1"/>
        <w:spacing w:line="240" w:lineRule="auto"/>
        <w:ind w:left="240" w:hanging="220"/>
        <w:rPr>
          <w:sz w:val="24"/>
          <w:szCs w:val="24"/>
        </w:rPr>
      </w:pPr>
      <w:r w:rsidRPr="007A6DC1">
        <w:rPr>
          <w:sz w:val="24"/>
          <w:szCs w:val="24"/>
        </w:rPr>
        <w:t>3.5.Учитель-логопед:</w:t>
      </w:r>
    </w:p>
    <w:p w:rsidR="007A31BA" w:rsidRPr="007A6DC1" w:rsidRDefault="007A31BA" w:rsidP="007A31BA">
      <w:pPr>
        <w:pStyle w:val="1"/>
        <w:numPr>
          <w:ilvl w:val="0"/>
          <w:numId w:val="1"/>
        </w:numPr>
        <w:tabs>
          <w:tab w:val="clear" w:pos="360"/>
          <w:tab w:val="num" w:pos="709"/>
        </w:tabs>
        <w:spacing w:line="240" w:lineRule="auto"/>
        <w:ind w:left="709"/>
        <w:rPr>
          <w:sz w:val="24"/>
          <w:szCs w:val="24"/>
        </w:rPr>
      </w:pPr>
      <w:r w:rsidRPr="007A6DC1">
        <w:rPr>
          <w:sz w:val="24"/>
          <w:szCs w:val="24"/>
        </w:rPr>
        <w:t>выявляет детей, нуждающихся в логопедической помощи;</w:t>
      </w:r>
    </w:p>
    <w:p w:rsidR="007A31BA" w:rsidRPr="007A6DC1" w:rsidRDefault="007A31BA" w:rsidP="007A31BA">
      <w:pPr>
        <w:pStyle w:val="1"/>
        <w:numPr>
          <w:ilvl w:val="0"/>
          <w:numId w:val="1"/>
        </w:numPr>
        <w:tabs>
          <w:tab w:val="clear" w:pos="360"/>
          <w:tab w:val="num" w:pos="709"/>
        </w:tabs>
        <w:spacing w:line="240" w:lineRule="auto"/>
        <w:ind w:left="709"/>
        <w:rPr>
          <w:sz w:val="24"/>
          <w:szCs w:val="24"/>
        </w:rPr>
      </w:pPr>
      <w:r w:rsidRPr="007A6DC1">
        <w:rPr>
          <w:sz w:val="24"/>
          <w:szCs w:val="24"/>
        </w:rPr>
        <w:t>составляет расписание групповых и индивидуальных занятий, которое утверждается заведующей ДОУ, на базе которого находится логопункт, ведет учет посещаемости детей;</w:t>
      </w:r>
    </w:p>
    <w:p w:rsidR="007A31BA" w:rsidRPr="007A6DC1" w:rsidRDefault="007A31BA" w:rsidP="007A31BA">
      <w:pPr>
        <w:pStyle w:val="1"/>
        <w:numPr>
          <w:ilvl w:val="0"/>
          <w:numId w:val="1"/>
        </w:numPr>
        <w:tabs>
          <w:tab w:val="clear" w:pos="360"/>
          <w:tab w:val="num" w:pos="709"/>
        </w:tabs>
        <w:spacing w:line="240" w:lineRule="auto"/>
        <w:ind w:left="709"/>
        <w:rPr>
          <w:sz w:val="24"/>
          <w:szCs w:val="24"/>
        </w:rPr>
      </w:pPr>
      <w:r w:rsidRPr="007A6DC1">
        <w:rPr>
          <w:sz w:val="24"/>
          <w:szCs w:val="24"/>
        </w:rPr>
        <w:t>проводит регулярные групповые и индивидуальные занятия с детьми по исправлению речевых наруш</w:t>
      </w:r>
      <w:r>
        <w:rPr>
          <w:sz w:val="24"/>
          <w:szCs w:val="24"/>
        </w:rPr>
        <w:t>ений,   включая детей находящихся на психолого-медико-педагогическом сопровождении в ДОУ.</w:t>
      </w:r>
    </w:p>
    <w:p w:rsidR="007A31BA" w:rsidRPr="007A6DC1" w:rsidRDefault="007A31BA" w:rsidP="007A31BA">
      <w:pPr>
        <w:pStyle w:val="1"/>
        <w:numPr>
          <w:ilvl w:val="0"/>
          <w:numId w:val="1"/>
        </w:numPr>
        <w:tabs>
          <w:tab w:val="clear" w:pos="360"/>
          <w:tab w:val="num" w:pos="709"/>
        </w:tabs>
        <w:spacing w:line="240" w:lineRule="auto"/>
        <w:ind w:left="709"/>
        <w:rPr>
          <w:sz w:val="24"/>
          <w:szCs w:val="24"/>
        </w:rPr>
      </w:pPr>
      <w:r w:rsidRPr="007A6DC1">
        <w:rPr>
          <w:sz w:val="24"/>
          <w:szCs w:val="24"/>
        </w:rPr>
        <w:t xml:space="preserve">оказывает консультативную помощь воспитателям и родителям в определении причин </w:t>
      </w:r>
      <w:r w:rsidRPr="007A6DC1">
        <w:rPr>
          <w:sz w:val="24"/>
          <w:szCs w:val="24"/>
        </w:rPr>
        <w:lastRenderedPageBreak/>
        <w:t>нарушений речи и дает рекомендации по их преодолению;</w:t>
      </w:r>
    </w:p>
    <w:p w:rsidR="007A31BA" w:rsidRPr="007A6DC1" w:rsidRDefault="007A31BA" w:rsidP="007A31BA">
      <w:pPr>
        <w:pStyle w:val="1"/>
        <w:numPr>
          <w:ilvl w:val="0"/>
          <w:numId w:val="1"/>
        </w:numPr>
        <w:tabs>
          <w:tab w:val="clear" w:pos="360"/>
          <w:tab w:val="num" w:pos="709"/>
        </w:tabs>
        <w:spacing w:line="240" w:lineRule="auto"/>
        <w:ind w:left="709"/>
        <w:rPr>
          <w:sz w:val="24"/>
          <w:szCs w:val="24"/>
        </w:rPr>
      </w:pPr>
      <w:r w:rsidRPr="007A6DC1">
        <w:rPr>
          <w:sz w:val="24"/>
          <w:szCs w:val="24"/>
        </w:rPr>
        <w:t xml:space="preserve">осуществляет систематическую связь с воспитателями групп и </w:t>
      </w:r>
      <w:r>
        <w:rPr>
          <w:sz w:val="24"/>
          <w:szCs w:val="24"/>
        </w:rPr>
        <w:t xml:space="preserve">родителями детей, занимающихся на </w:t>
      </w:r>
      <w:r w:rsidRPr="007A6DC1">
        <w:rPr>
          <w:sz w:val="24"/>
          <w:szCs w:val="24"/>
        </w:rPr>
        <w:t xml:space="preserve"> логопункте;</w:t>
      </w:r>
    </w:p>
    <w:p w:rsidR="007A31BA" w:rsidRPr="007A6DC1" w:rsidRDefault="007A31BA" w:rsidP="007A31BA">
      <w:pPr>
        <w:pStyle w:val="1"/>
        <w:numPr>
          <w:ilvl w:val="0"/>
          <w:numId w:val="1"/>
        </w:numPr>
        <w:tabs>
          <w:tab w:val="clear" w:pos="360"/>
          <w:tab w:val="num" w:pos="709"/>
        </w:tabs>
        <w:spacing w:line="240" w:lineRule="auto"/>
        <w:ind w:left="709"/>
        <w:rPr>
          <w:sz w:val="24"/>
          <w:szCs w:val="24"/>
        </w:rPr>
      </w:pPr>
      <w:r w:rsidRPr="007A6DC1">
        <w:rPr>
          <w:sz w:val="24"/>
          <w:szCs w:val="24"/>
        </w:rPr>
        <w:t>ведет пропаганду логопедических знаний среди работников образования, выступая с сообщениями о задачах и специфике логопедической коррек</w:t>
      </w:r>
      <w:r w:rsidRPr="007A6DC1">
        <w:rPr>
          <w:sz w:val="24"/>
          <w:szCs w:val="24"/>
        </w:rPr>
        <w:softHyphen/>
        <w:t>ционной работы по преодолению нарушений речи у детей дошкольного возраста, принимает участие в работе педагогических советов;</w:t>
      </w:r>
    </w:p>
    <w:p w:rsidR="007A31BA" w:rsidRPr="007A6DC1" w:rsidRDefault="007A31BA" w:rsidP="007A31BA">
      <w:pPr>
        <w:pStyle w:val="1"/>
        <w:numPr>
          <w:ilvl w:val="0"/>
          <w:numId w:val="1"/>
        </w:numPr>
        <w:tabs>
          <w:tab w:val="clear" w:pos="360"/>
          <w:tab w:val="num" w:pos="709"/>
        </w:tabs>
        <w:spacing w:line="240" w:lineRule="auto"/>
        <w:ind w:left="709"/>
        <w:rPr>
          <w:sz w:val="24"/>
          <w:szCs w:val="24"/>
        </w:rPr>
      </w:pPr>
      <w:r w:rsidRPr="007A6DC1">
        <w:rPr>
          <w:sz w:val="24"/>
          <w:szCs w:val="24"/>
        </w:rPr>
        <w:t>участвует в работе методического объединения логопедов;</w:t>
      </w:r>
    </w:p>
    <w:p w:rsidR="007A31BA" w:rsidRPr="00CF2370" w:rsidRDefault="007A31BA" w:rsidP="007A31BA">
      <w:pPr>
        <w:pStyle w:val="1"/>
        <w:numPr>
          <w:ilvl w:val="0"/>
          <w:numId w:val="1"/>
        </w:numPr>
        <w:tabs>
          <w:tab w:val="clear" w:pos="360"/>
          <w:tab w:val="num" w:pos="709"/>
        </w:tabs>
        <w:spacing w:line="240" w:lineRule="auto"/>
        <w:ind w:left="709"/>
        <w:rPr>
          <w:sz w:val="24"/>
          <w:szCs w:val="24"/>
        </w:rPr>
      </w:pPr>
      <w:r w:rsidRPr="007A6DC1">
        <w:rPr>
          <w:sz w:val="24"/>
          <w:szCs w:val="24"/>
        </w:rPr>
        <w:t>работает в тесном контакте с членами психолог</w:t>
      </w:r>
      <w:r>
        <w:rPr>
          <w:sz w:val="24"/>
          <w:szCs w:val="24"/>
        </w:rPr>
        <w:t>о-медико-педагогического консилиума</w:t>
      </w:r>
      <w:r w:rsidRPr="007A6DC1">
        <w:rPr>
          <w:sz w:val="24"/>
          <w:szCs w:val="24"/>
        </w:rPr>
        <w:t xml:space="preserve"> и др. специалистами (логопеды районных поликлиник, логопеды специализированных ДОУ, специалисты медицинского профиля);</w:t>
      </w:r>
    </w:p>
    <w:p w:rsidR="007A31BA" w:rsidRPr="007A6DC1" w:rsidRDefault="007A31BA" w:rsidP="007A31BA">
      <w:pPr>
        <w:pStyle w:val="1"/>
        <w:numPr>
          <w:ilvl w:val="0"/>
          <w:numId w:val="1"/>
        </w:numPr>
        <w:tabs>
          <w:tab w:val="clear" w:pos="360"/>
          <w:tab w:val="num" w:pos="709"/>
        </w:tabs>
        <w:spacing w:line="240" w:lineRule="auto"/>
        <w:ind w:left="709"/>
        <w:rPr>
          <w:sz w:val="24"/>
          <w:szCs w:val="24"/>
        </w:rPr>
      </w:pPr>
      <w:r w:rsidRPr="007A6DC1">
        <w:rPr>
          <w:sz w:val="24"/>
          <w:szCs w:val="24"/>
        </w:rPr>
        <w:t>повышает свою профессиональную квалификацию и проходит аттестацию согласно действующим нормативным документам;</w:t>
      </w:r>
    </w:p>
    <w:p w:rsidR="007A31BA" w:rsidRPr="007A6DC1" w:rsidRDefault="007A31BA" w:rsidP="007A31BA">
      <w:pPr>
        <w:pStyle w:val="1"/>
        <w:numPr>
          <w:ilvl w:val="0"/>
          <w:numId w:val="1"/>
        </w:numPr>
        <w:tabs>
          <w:tab w:val="clear" w:pos="360"/>
          <w:tab w:val="num" w:pos="709"/>
        </w:tabs>
        <w:spacing w:line="240" w:lineRule="auto"/>
        <w:ind w:left="709"/>
        <w:rPr>
          <w:sz w:val="24"/>
          <w:szCs w:val="24"/>
        </w:rPr>
      </w:pPr>
      <w:r w:rsidRPr="007A6DC1">
        <w:rPr>
          <w:sz w:val="24"/>
          <w:szCs w:val="24"/>
        </w:rPr>
        <w:t>оформляет необходимую документацию, в.ч. ежегодный отчет, отражающий данные о нарушениях речи в дошкольном учреждении, на базе которого открыт логопункт, о результатах коррекционной работы и представляет его руководителю ДОУ.</w:t>
      </w:r>
    </w:p>
    <w:p w:rsidR="007A31BA" w:rsidRPr="007A6DC1" w:rsidRDefault="007A31BA" w:rsidP="007A31BA">
      <w:pPr>
        <w:pStyle w:val="1"/>
        <w:spacing w:line="240" w:lineRule="auto"/>
        <w:ind w:left="320" w:hanging="240"/>
        <w:rPr>
          <w:sz w:val="24"/>
          <w:szCs w:val="24"/>
        </w:rPr>
      </w:pPr>
      <w:r w:rsidRPr="007A6DC1">
        <w:rPr>
          <w:sz w:val="24"/>
          <w:szCs w:val="24"/>
        </w:rPr>
        <w:t>3.6. Права, социальные гарантии и льготы учителя-логопеда определяются законодательством РФ, уставом ДОУ, трудовым договором.</w:t>
      </w:r>
    </w:p>
    <w:p w:rsidR="007A31BA" w:rsidRPr="007A6DC1" w:rsidRDefault="007A31BA" w:rsidP="007A31BA">
      <w:pPr>
        <w:pStyle w:val="1"/>
        <w:spacing w:line="240" w:lineRule="auto"/>
        <w:ind w:left="320" w:hanging="240"/>
        <w:rPr>
          <w:sz w:val="24"/>
          <w:szCs w:val="24"/>
        </w:rPr>
      </w:pPr>
      <w:r w:rsidRPr="007A6DC1">
        <w:rPr>
          <w:sz w:val="24"/>
          <w:szCs w:val="24"/>
        </w:rPr>
        <w:t>3.7. Учитель-логопед несет ответственность: за своевременное выявление детей с первичной речевой патологией, за комплектование групп в соответствии с речевым диагнозом, за качество коррекционной работы с детьми.</w:t>
      </w:r>
    </w:p>
    <w:p w:rsidR="007A31BA" w:rsidRDefault="007A31BA" w:rsidP="007A31BA">
      <w:pPr>
        <w:pStyle w:val="1"/>
        <w:spacing w:line="240" w:lineRule="auto"/>
        <w:ind w:left="80" w:firstLine="0"/>
        <w:jc w:val="center"/>
        <w:rPr>
          <w:b/>
          <w:sz w:val="24"/>
          <w:szCs w:val="24"/>
        </w:rPr>
      </w:pPr>
    </w:p>
    <w:p w:rsidR="007A31BA" w:rsidRPr="007A6DC1" w:rsidRDefault="007A31BA" w:rsidP="007A31BA">
      <w:pPr>
        <w:pStyle w:val="1"/>
        <w:spacing w:line="240" w:lineRule="auto"/>
        <w:ind w:left="80" w:firstLine="0"/>
        <w:jc w:val="center"/>
        <w:rPr>
          <w:b/>
          <w:sz w:val="24"/>
          <w:szCs w:val="24"/>
        </w:rPr>
      </w:pPr>
      <w:r w:rsidRPr="007A6DC1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>. Управление работой логопункта</w:t>
      </w:r>
      <w:r w:rsidRPr="007A6DC1">
        <w:rPr>
          <w:b/>
          <w:sz w:val="24"/>
          <w:szCs w:val="24"/>
        </w:rPr>
        <w:t xml:space="preserve"> ДОУ</w:t>
      </w:r>
    </w:p>
    <w:p w:rsidR="007A31BA" w:rsidRPr="007A6DC1" w:rsidRDefault="007A31BA" w:rsidP="007A31BA">
      <w:pPr>
        <w:pStyle w:val="1"/>
        <w:spacing w:line="240" w:lineRule="auto"/>
        <w:ind w:left="320" w:hanging="240"/>
        <w:rPr>
          <w:sz w:val="24"/>
          <w:szCs w:val="24"/>
        </w:rPr>
      </w:pPr>
      <w:r>
        <w:rPr>
          <w:sz w:val="24"/>
          <w:szCs w:val="24"/>
        </w:rPr>
        <w:t>4.1. Управление логопункта</w:t>
      </w:r>
      <w:r w:rsidRPr="007A6DC1">
        <w:rPr>
          <w:sz w:val="24"/>
          <w:szCs w:val="24"/>
        </w:rPr>
        <w:t xml:space="preserve"> ДОУ осуществляется в соответствии с законом РФ</w:t>
      </w:r>
      <w:r w:rsidRPr="007A6DC1">
        <w:rPr>
          <w:b/>
          <w:sz w:val="24"/>
          <w:szCs w:val="24"/>
        </w:rPr>
        <w:t xml:space="preserve"> </w:t>
      </w:r>
      <w:r w:rsidRPr="00A737BA">
        <w:rPr>
          <w:sz w:val="24"/>
          <w:szCs w:val="24"/>
        </w:rPr>
        <w:t>«Об</w:t>
      </w:r>
      <w:r w:rsidRPr="007A6DC1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образовании», У</w:t>
      </w:r>
      <w:r w:rsidRPr="007A6DC1">
        <w:rPr>
          <w:sz w:val="24"/>
          <w:szCs w:val="24"/>
        </w:rPr>
        <w:t>ставом образовательного учреждения.</w:t>
      </w:r>
    </w:p>
    <w:p w:rsidR="007A31BA" w:rsidRPr="007A6DC1" w:rsidRDefault="007A31BA" w:rsidP="007A31BA">
      <w:pPr>
        <w:pStyle w:val="1"/>
        <w:spacing w:line="240" w:lineRule="auto"/>
        <w:ind w:left="320" w:hanging="240"/>
        <w:rPr>
          <w:sz w:val="24"/>
          <w:szCs w:val="24"/>
        </w:rPr>
      </w:pPr>
      <w:r w:rsidRPr="007A6DC1">
        <w:rPr>
          <w:sz w:val="24"/>
          <w:szCs w:val="24"/>
        </w:rPr>
        <w:t>4.2. Непосредс</w:t>
      </w:r>
      <w:r>
        <w:rPr>
          <w:sz w:val="24"/>
          <w:szCs w:val="24"/>
        </w:rPr>
        <w:t>твенное руководство логопунктом</w:t>
      </w:r>
      <w:r w:rsidRPr="007A6DC1">
        <w:rPr>
          <w:sz w:val="24"/>
          <w:szCs w:val="24"/>
        </w:rPr>
        <w:t xml:space="preserve"> ДОУ осуществляется руководителем образовательного учреждения, в штате которого находится учитель-логопед.</w:t>
      </w:r>
    </w:p>
    <w:p w:rsidR="007A31BA" w:rsidRPr="007A6DC1" w:rsidRDefault="007A31BA" w:rsidP="007A31BA">
      <w:pPr>
        <w:pStyle w:val="1"/>
        <w:spacing w:line="240" w:lineRule="auto"/>
        <w:ind w:left="320" w:hanging="240"/>
        <w:rPr>
          <w:sz w:val="24"/>
          <w:szCs w:val="24"/>
        </w:rPr>
      </w:pPr>
      <w:r w:rsidRPr="007A6DC1">
        <w:rPr>
          <w:sz w:val="24"/>
          <w:szCs w:val="24"/>
        </w:rPr>
        <w:t>4.3. Ставка заработной платы учителя-логопеда устанавливается в 20 часов педагогической работы в неделю, из которых 18 часов отводится для работы с детьми в микрогруппах и индивидуально, 2 часа на консультативную работу и ведение документации.</w:t>
      </w:r>
    </w:p>
    <w:p w:rsidR="007A31BA" w:rsidRPr="007A6DC1" w:rsidRDefault="007A31BA" w:rsidP="007A31BA">
      <w:pPr>
        <w:pStyle w:val="1"/>
        <w:spacing w:line="240" w:lineRule="auto"/>
        <w:ind w:left="320" w:hanging="240"/>
        <w:rPr>
          <w:sz w:val="24"/>
          <w:szCs w:val="24"/>
        </w:rPr>
      </w:pPr>
      <w:r w:rsidRPr="007A6DC1">
        <w:rPr>
          <w:sz w:val="24"/>
          <w:szCs w:val="24"/>
        </w:rPr>
        <w:t>4.4. Учителю-логопеду логопункта ДОУ выделяется определенная норма этилового спирта (по количеству детей) согласно «Инструктивному письму Министерства просвещения РСФСР от о5.01.1977 № 8-12/25».</w:t>
      </w:r>
    </w:p>
    <w:p w:rsidR="007A31BA" w:rsidRPr="007A6DC1" w:rsidRDefault="007A31BA" w:rsidP="007A31BA">
      <w:pPr>
        <w:pStyle w:val="1"/>
        <w:spacing w:line="240" w:lineRule="auto"/>
        <w:ind w:left="320" w:hanging="240"/>
        <w:rPr>
          <w:sz w:val="24"/>
          <w:szCs w:val="24"/>
        </w:rPr>
      </w:pPr>
      <w:r w:rsidRPr="007A6DC1">
        <w:rPr>
          <w:sz w:val="24"/>
          <w:szCs w:val="24"/>
        </w:rPr>
        <w:t>4.5. Для логопункта ДОУ выделяется кабинет площадью 18-</w:t>
      </w:r>
      <w:smartTag w:uri="urn:schemas-microsoft-com:office:smarttags" w:element="metricconverter">
        <w:smartTagPr>
          <w:attr w:name="ProductID" w:val="20 м2"/>
        </w:smartTagPr>
        <w:r w:rsidRPr="007A6DC1">
          <w:rPr>
            <w:sz w:val="24"/>
            <w:szCs w:val="24"/>
          </w:rPr>
          <w:t>20 м</w:t>
        </w:r>
        <w:r w:rsidRPr="007A6DC1">
          <w:rPr>
            <w:sz w:val="24"/>
            <w:szCs w:val="24"/>
            <w:vertAlign w:val="superscript"/>
          </w:rPr>
          <w:t>2</w:t>
        </w:r>
      </w:smartTag>
      <w:r w:rsidRPr="007A6DC1">
        <w:rPr>
          <w:sz w:val="24"/>
          <w:szCs w:val="24"/>
        </w:rPr>
        <w:t>, отвечающий санитарно-гигиеническим требованиям.</w:t>
      </w:r>
    </w:p>
    <w:p w:rsidR="007A31BA" w:rsidRPr="007A6DC1" w:rsidRDefault="007A31BA" w:rsidP="007A31BA">
      <w:pPr>
        <w:pStyle w:val="1"/>
        <w:spacing w:line="240" w:lineRule="auto"/>
        <w:ind w:left="320" w:hanging="240"/>
        <w:rPr>
          <w:sz w:val="24"/>
          <w:szCs w:val="24"/>
        </w:rPr>
      </w:pPr>
      <w:r>
        <w:rPr>
          <w:sz w:val="24"/>
          <w:szCs w:val="24"/>
        </w:rPr>
        <w:t>4.6.</w:t>
      </w:r>
      <w:r w:rsidRPr="007A6DC1">
        <w:rPr>
          <w:sz w:val="24"/>
          <w:szCs w:val="24"/>
        </w:rPr>
        <w:t>На администрацию образовательного учреждения возлагается ответственность за оборудование логопедического пункта, его санитарное состояние и ремонт. Логопедический пункт ДОУ обеспечивается оборудованием согласно приложению.</w:t>
      </w:r>
    </w:p>
    <w:p w:rsidR="007A31BA" w:rsidRPr="007A6DC1" w:rsidRDefault="007A31BA" w:rsidP="007A31BA">
      <w:pPr>
        <w:pStyle w:val="1"/>
        <w:spacing w:line="240" w:lineRule="auto"/>
        <w:ind w:left="320" w:hanging="240"/>
        <w:rPr>
          <w:sz w:val="24"/>
          <w:szCs w:val="24"/>
        </w:rPr>
      </w:pPr>
      <w:r w:rsidRPr="007A6DC1">
        <w:rPr>
          <w:sz w:val="24"/>
          <w:szCs w:val="24"/>
        </w:rPr>
        <w:t>4.7. При ликвидации дошкольного учреждения денежные средства и иное имущество логопункта ДОУ используются в соответствии с его уставом и законодательством РФ.</w:t>
      </w:r>
    </w:p>
    <w:p w:rsidR="007A31BA" w:rsidRPr="007A6DC1" w:rsidRDefault="007A31BA" w:rsidP="007A31BA">
      <w:pPr>
        <w:pStyle w:val="1"/>
        <w:spacing w:line="240" w:lineRule="auto"/>
        <w:ind w:left="520" w:firstLine="0"/>
        <w:rPr>
          <w:b/>
          <w:sz w:val="24"/>
          <w:szCs w:val="24"/>
        </w:rPr>
      </w:pPr>
    </w:p>
    <w:p w:rsidR="007A31BA" w:rsidRPr="007A6DC1" w:rsidRDefault="007A31BA" w:rsidP="007A31BA">
      <w:pPr>
        <w:pStyle w:val="1"/>
        <w:spacing w:line="240" w:lineRule="auto"/>
        <w:ind w:left="520" w:firstLine="0"/>
        <w:rPr>
          <w:sz w:val="24"/>
          <w:szCs w:val="24"/>
        </w:rPr>
      </w:pPr>
    </w:p>
    <w:p w:rsidR="007A31BA" w:rsidRDefault="007A31BA" w:rsidP="007A31BA">
      <w:pPr>
        <w:jc w:val="right"/>
        <w:rPr>
          <w:sz w:val="22"/>
          <w:szCs w:val="22"/>
        </w:rPr>
      </w:pPr>
    </w:p>
    <w:p w:rsidR="007A31BA" w:rsidRDefault="007A31BA" w:rsidP="007A31BA">
      <w:pPr>
        <w:jc w:val="right"/>
        <w:rPr>
          <w:sz w:val="22"/>
          <w:szCs w:val="22"/>
        </w:rPr>
      </w:pPr>
    </w:p>
    <w:p w:rsidR="007A31BA" w:rsidRDefault="007A31BA" w:rsidP="007A31BA">
      <w:pPr>
        <w:jc w:val="right"/>
        <w:rPr>
          <w:sz w:val="22"/>
          <w:szCs w:val="22"/>
        </w:rPr>
      </w:pPr>
    </w:p>
    <w:p w:rsidR="007A31BA" w:rsidRDefault="007A31BA" w:rsidP="007A31BA">
      <w:pPr>
        <w:jc w:val="right"/>
        <w:rPr>
          <w:sz w:val="22"/>
          <w:szCs w:val="22"/>
        </w:rPr>
      </w:pPr>
    </w:p>
    <w:p w:rsidR="007A31BA" w:rsidRDefault="007A31BA" w:rsidP="007A31BA">
      <w:pPr>
        <w:jc w:val="right"/>
        <w:rPr>
          <w:sz w:val="22"/>
          <w:szCs w:val="22"/>
        </w:rPr>
      </w:pPr>
    </w:p>
    <w:p w:rsidR="007A31BA" w:rsidRDefault="007A31BA" w:rsidP="007A31BA">
      <w:pPr>
        <w:jc w:val="right"/>
        <w:rPr>
          <w:sz w:val="22"/>
          <w:szCs w:val="22"/>
        </w:rPr>
      </w:pPr>
    </w:p>
    <w:p w:rsidR="007A31BA" w:rsidRDefault="007A31BA" w:rsidP="007A31BA">
      <w:pPr>
        <w:jc w:val="right"/>
        <w:rPr>
          <w:sz w:val="22"/>
          <w:szCs w:val="22"/>
        </w:rPr>
      </w:pPr>
    </w:p>
    <w:p w:rsidR="007A31BA" w:rsidRDefault="007A31BA" w:rsidP="007A31BA">
      <w:pPr>
        <w:jc w:val="right"/>
        <w:rPr>
          <w:sz w:val="22"/>
          <w:szCs w:val="22"/>
        </w:rPr>
      </w:pPr>
    </w:p>
    <w:p w:rsidR="007A31BA" w:rsidRDefault="007A31BA" w:rsidP="007A31BA">
      <w:pPr>
        <w:jc w:val="right"/>
        <w:rPr>
          <w:sz w:val="22"/>
          <w:szCs w:val="22"/>
        </w:rPr>
      </w:pPr>
    </w:p>
    <w:p w:rsidR="007A31BA" w:rsidRDefault="007A31BA" w:rsidP="007A31BA">
      <w:pPr>
        <w:jc w:val="right"/>
        <w:rPr>
          <w:sz w:val="22"/>
          <w:szCs w:val="22"/>
        </w:rPr>
      </w:pPr>
    </w:p>
    <w:p w:rsidR="006D53A7" w:rsidRDefault="006D53A7"/>
    <w:sectPr w:rsidR="006D53A7" w:rsidSect="007A6DC1">
      <w:footerReference w:type="even" r:id="rId10"/>
      <w:footerReference w:type="default" r:id="rId11"/>
      <w:pgSz w:w="11906" w:h="16838"/>
      <w:pgMar w:top="719" w:right="850" w:bottom="1134" w:left="9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502B" w:rsidRDefault="00E9502B">
      <w:r>
        <w:separator/>
      </w:r>
    </w:p>
  </w:endnote>
  <w:endnote w:type="continuationSeparator" w:id="0">
    <w:p w:rsidR="00E9502B" w:rsidRDefault="00E95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476" w:rsidRDefault="00D04F76" w:rsidP="000C5202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2F5C91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C7476" w:rsidRDefault="00E9502B" w:rsidP="00DC7476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7476" w:rsidRDefault="00D04F76" w:rsidP="000C5202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2F5C91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B3382">
      <w:rPr>
        <w:rStyle w:val="a7"/>
        <w:noProof/>
      </w:rPr>
      <w:t>2</w:t>
    </w:r>
    <w:r>
      <w:rPr>
        <w:rStyle w:val="a7"/>
      </w:rPr>
      <w:fldChar w:fldCharType="end"/>
    </w:r>
  </w:p>
  <w:p w:rsidR="00DC7476" w:rsidRDefault="00E9502B" w:rsidP="00DC7476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502B" w:rsidRDefault="00E9502B">
      <w:r>
        <w:separator/>
      </w:r>
    </w:p>
  </w:footnote>
  <w:footnote w:type="continuationSeparator" w:id="0">
    <w:p w:rsidR="00E9502B" w:rsidRDefault="00E950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85AF4"/>
    <w:multiLevelType w:val="singleLevel"/>
    <w:tmpl w:val="B0DC9B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BA"/>
    <w:rsid w:val="000239EB"/>
    <w:rsid w:val="00036545"/>
    <w:rsid w:val="00117BBC"/>
    <w:rsid w:val="002F5C91"/>
    <w:rsid w:val="006D53A7"/>
    <w:rsid w:val="006E15C5"/>
    <w:rsid w:val="007A31BA"/>
    <w:rsid w:val="009C0BCF"/>
    <w:rsid w:val="00AC4ACD"/>
    <w:rsid w:val="00D04F76"/>
    <w:rsid w:val="00D055B4"/>
    <w:rsid w:val="00D33B11"/>
    <w:rsid w:val="00DB20E9"/>
    <w:rsid w:val="00E9502B"/>
    <w:rsid w:val="00FB3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1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A31BA"/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7A31B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Обычный1"/>
    <w:rsid w:val="007A31BA"/>
    <w:pPr>
      <w:widowControl w:val="0"/>
      <w:snapToGrid w:val="0"/>
      <w:spacing w:after="0" w:line="259" w:lineRule="auto"/>
      <w:ind w:firstLine="500"/>
      <w:jc w:val="both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a5">
    <w:name w:val="footer"/>
    <w:basedOn w:val="a"/>
    <w:link w:val="a6"/>
    <w:rsid w:val="007A31B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7A31B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7A31BA"/>
  </w:style>
  <w:style w:type="paragraph" w:styleId="a8">
    <w:name w:val="No Spacing"/>
    <w:qFormat/>
    <w:rsid w:val="00117BBC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DB20E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B20E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1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A31BA"/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7A31B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Обычный1"/>
    <w:rsid w:val="007A31BA"/>
    <w:pPr>
      <w:widowControl w:val="0"/>
      <w:snapToGrid w:val="0"/>
      <w:spacing w:after="0" w:line="259" w:lineRule="auto"/>
      <w:ind w:firstLine="500"/>
      <w:jc w:val="both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a5">
    <w:name w:val="footer"/>
    <w:basedOn w:val="a"/>
    <w:link w:val="a6"/>
    <w:rsid w:val="007A31B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7A31B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7A31BA"/>
  </w:style>
  <w:style w:type="paragraph" w:styleId="a8">
    <w:name w:val="No Spacing"/>
    <w:qFormat/>
    <w:rsid w:val="00117BBC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DB20E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B20E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81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5D7DEC-7460-40BE-97AB-B9489CDAE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945</Words>
  <Characters>5387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лена</Company>
  <LinksUpToDate>false</LinksUpToDate>
  <CharactersWithSpaces>6320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радик</dc:creator>
  <cp:lastModifiedBy>сад</cp:lastModifiedBy>
  <cp:revision>2</cp:revision>
  <cp:lastPrinted>2015-03-17T09:44:00Z</cp:lastPrinted>
  <dcterms:created xsi:type="dcterms:W3CDTF">2019-12-17T11:48:00Z</dcterms:created>
  <dcterms:modified xsi:type="dcterms:W3CDTF">2019-12-17T11:48:00Z</dcterms:modified>
</cp:coreProperties>
</file>