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07" w:rsidRPr="00430F07" w:rsidRDefault="00430F07" w:rsidP="00430F07">
      <w:pPr>
        <w:pStyle w:val="1"/>
        <w:shd w:val="clear" w:color="auto" w:fill="FFFFFF"/>
        <w:spacing w:before="150" w:beforeAutospacing="0" w:after="450" w:afterAutospacing="0" w:line="240" w:lineRule="atLeast"/>
        <w:jc w:val="both"/>
        <w:rPr>
          <w:b w:val="0"/>
          <w:bCs w:val="0"/>
          <w:color w:val="993300"/>
          <w:sz w:val="36"/>
          <w:szCs w:val="32"/>
        </w:rPr>
      </w:pPr>
      <w:r w:rsidRPr="00430F07">
        <w:rPr>
          <w:b w:val="0"/>
          <w:bCs w:val="0"/>
          <w:color w:val="993300"/>
          <w:sz w:val="36"/>
          <w:szCs w:val="32"/>
        </w:rPr>
        <w:t>Образовательный маршрут «</w:t>
      </w:r>
      <w:bookmarkStart w:id="0" w:name="_GoBack"/>
      <w:r w:rsidRPr="00430F07">
        <w:rPr>
          <w:b w:val="0"/>
          <w:bCs w:val="0"/>
          <w:color w:val="993300"/>
          <w:sz w:val="36"/>
          <w:szCs w:val="32"/>
        </w:rPr>
        <w:t>Любимые детские сказки</w:t>
      </w:r>
      <w:bookmarkEnd w:id="0"/>
      <w:r w:rsidRPr="00430F07">
        <w:rPr>
          <w:b w:val="0"/>
          <w:bCs w:val="0"/>
          <w:color w:val="993300"/>
          <w:sz w:val="36"/>
          <w:szCs w:val="32"/>
        </w:rPr>
        <w:t>»</w:t>
      </w:r>
    </w:p>
    <w:p w:rsidR="00430F07" w:rsidRPr="00430F07" w:rsidRDefault="00430F07" w:rsidP="00430F07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</w:rPr>
      </w:pPr>
      <w:r w:rsidRPr="00430F07">
        <w:rPr>
          <w:color w:val="111111"/>
          <w:sz w:val="28"/>
        </w:rPr>
        <w:t>Дорогие мамы и папы!</w:t>
      </w:r>
    </w:p>
    <w:p w:rsidR="00430F07" w:rsidRPr="00430F07" w:rsidRDefault="00430F07" w:rsidP="00430F07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</w:rPr>
      </w:pPr>
      <w:r w:rsidRPr="00430F07">
        <w:rPr>
          <w:color w:val="111111"/>
          <w:sz w:val="28"/>
        </w:rPr>
        <w:t>Быть родителями, воспитывать детей - это огромный труд, а умение ощущать этот труд радостным и светлым, умение находить удовольствие в заботе о детях, делиться с детьми своим счастьем и разделять с ними их счастье - дело тем более не простое.</w:t>
      </w:r>
    </w:p>
    <w:p w:rsidR="00430F07" w:rsidRPr="00430F07" w:rsidRDefault="00430F07" w:rsidP="00430F07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</w:rPr>
      </w:pPr>
      <w:r w:rsidRPr="00430F07">
        <w:rPr>
          <w:color w:val="111111"/>
          <w:sz w:val="28"/>
        </w:rPr>
        <w:t>Но согласитесь, быть счастливым родителем счастливого ребенка - стоит таких трудов.</w:t>
      </w:r>
    </w:p>
    <w:p w:rsidR="00430F07" w:rsidRPr="00430F07" w:rsidRDefault="00430F07" w:rsidP="00430F07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430F07">
        <w:rPr>
          <w:color w:val="111111"/>
          <w:sz w:val="28"/>
        </w:rPr>
        <w:t>Сегодня мы хотим обсудить с Вами актуальность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rStyle w:val="a3"/>
          <w:color w:val="111111"/>
          <w:sz w:val="28"/>
          <w:bdr w:val="none" w:sz="0" w:space="0" w:color="auto" w:frame="1"/>
        </w:rPr>
        <w:t>детской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color w:val="111111"/>
          <w:sz w:val="28"/>
        </w:rPr>
        <w:t xml:space="preserve">литературы и ее влияние на развитие детей. Представляю Вашему вниманию подборку книг для младшего дошкольного возраста. 3-4 года это тот самый возраст, когда у детей начинает формироваться характер, развиваются коммуникативные навыки в </w:t>
      </w:r>
      <w:proofErr w:type="gramStart"/>
      <w:r w:rsidRPr="00430F07">
        <w:rPr>
          <w:color w:val="111111"/>
          <w:sz w:val="28"/>
        </w:rPr>
        <w:t>очень ускоренном</w:t>
      </w:r>
      <w:proofErr w:type="gramEnd"/>
      <w:r w:rsidRPr="00430F07">
        <w:rPr>
          <w:color w:val="111111"/>
          <w:sz w:val="28"/>
        </w:rPr>
        <w:t xml:space="preserve"> темпе. Поэтому необходимо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rStyle w:val="a3"/>
          <w:color w:val="111111"/>
          <w:sz w:val="28"/>
          <w:bdr w:val="none" w:sz="0" w:space="0" w:color="auto" w:frame="1"/>
        </w:rPr>
        <w:t>подобрать такую литературу</w:t>
      </w:r>
      <w:r w:rsidRPr="00430F07">
        <w:rPr>
          <w:color w:val="111111"/>
          <w:sz w:val="28"/>
        </w:rPr>
        <w:t>, которая на данном этапе развития поможет детям адаптироваться к новым условиям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rStyle w:val="a3"/>
          <w:color w:val="111111"/>
          <w:sz w:val="28"/>
          <w:bdr w:val="none" w:sz="0" w:space="0" w:color="auto" w:frame="1"/>
        </w:rPr>
        <w:t>детского сада</w:t>
      </w:r>
      <w:r w:rsidRPr="00430F07">
        <w:rPr>
          <w:color w:val="111111"/>
          <w:sz w:val="28"/>
        </w:rPr>
        <w:t>, режиму дня, постоянному присутствию большого количества детей, присутствию воспитателя.</w:t>
      </w:r>
    </w:p>
    <w:p w:rsidR="00430F07" w:rsidRPr="00430F07" w:rsidRDefault="00430F07" w:rsidP="00430F07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430F07">
        <w:rPr>
          <w:color w:val="111111"/>
          <w:sz w:val="28"/>
          <w:u w:val="single"/>
          <w:bdr w:val="none" w:sz="0" w:space="0" w:color="auto" w:frame="1"/>
        </w:rPr>
        <w:t>Шаг 1</w:t>
      </w:r>
      <w:r w:rsidRPr="00430F07">
        <w:rPr>
          <w:color w:val="111111"/>
          <w:sz w:val="28"/>
        </w:rPr>
        <w:t>: Краткая биография автора.</w:t>
      </w:r>
    </w:p>
    <w:p w:rsidR="00430F07" w:rsidRPr="00430F07" w:rsidRDefault="00430F07" w:rsidP="00430F07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430F07">
        <w:rPr>
          <w:color w:val="111111"/>
          <w:sz w:val="28"/>
        </w:rPr>
        <w:t>Мы представляем Вашему вниманию подбор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rStyle w:val="a3"/>
          <w:color w:val="111111"/>
          <w:sz w:val="28"/>
          <w:bdr w:val="none" w:sz="0" w:space="0" w:color="auto" w:frame="1"/>
        </w:rPr>
        <w:t>сказок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color w:val="111111"/>
          <w:sz w:val="28"/>
        </w:rPr>
        <w:t xml:space="preserve">известного отечественного автора Владимира Григорьевича </w:t>
      </w:r>
      <w:proofErr w:type="spellStart"/>
      <w:r w:rsidRPr="00430F07">
        <w:rPr>
          <w:color w:val="111111"/>
          <w:sz w:val="28"/>
        </w:rPr>
        <w:t>Сутеева</w:t>
      </w:r>
      <w:proofErr w:type="spellEnd"/>
      <w:r w:rsidRPr="00430F07">
        <w:rPr>
          <w:color w:val="111111"/>
          <w:sz w:val="28"/>
        </w:rPr>
        <w:t>.</w:t>
      </w:r>
    </w:p>
    <w:p w:rsidR="00430F07" w:rsidRPr="00430F07" w:rsidRDefault="00430F07" w:rsidP="00430F07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430F07">
        <w:rPr>
          <w:color w:val="111111"/>
          <w:sz w:val="28"/>
        </w:rPr>
        <w:t>В возрасте от 3 лет дети учатся самостоятельности, познают мир посредством игры и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rStyle w:val="a3"/>
          <w:color w:val="111111"/>
          <w:sz w:val="28"/>
          <w:bdr w:val="none" w:sz="0" w:space="0" w:color="auto" w:frame="1"/>
        </w:rPr>
        <w:t>сказок</w:t>
      </w:r>
      <w:r w:rsidRPr="00430F07">
        <w:rPr>
          <w:color w:val="111111"/>
          <w:sz w:val="28"/>
        </w:rPr>
        <w:t>. Очень важно на этом этапе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rStyle w:val="a3"/>
          <w:color w:val="111111"/>
          <w:sz w:val="28"/>
          <w:bdr w:val="none" w:sz="0" w:space="0" w:color="auto" w:frame="1"/>
        </w:rPr>
        <w:t>подобрать такую литературу</w:t>
      </w:r>
      <w:r w:rsidRPr="00430F07">
        <w:rPr>
          <w:color w:val="111111"/>
          <w:sz w:val="28"/>
        </w:rPr>
        <w:t>, которая будет доступной, интересной и познавательной для малыша.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rStyle w:val="a3"/>
          <w:color w:val="111111"/>
          <w:sz w:val="28"/>
          <w:bdr w:val="none" w:sz="0" w:space="0" w:color="auto" w:frame="1"/>
        </w:rPr>
        <w:t>Сказки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color w:val="111111"/>
          <w:sz w:val="28"/>
        </w:rPr>
        <w:t>данного автора просты, понятны для восприятия и могут дать ребенку те навыки, которые понадобятся ему для общения со сверстниками. Предлагаем Вам, уважаемые родители, ознакомиться с биографией автора.</w:t>
      </w:r>
    </w:p>
    <w:p w:rsidR="00430F07" w:rsidRPr="00430F07" w:rsidRDefault="00430F07" w:rsidP="00430F07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</w:rPr>
      </w:pPr>
      <w:r w:rsidRPr="00430F07">
        <w:rPr>
          <w:color w:val="111111"/>
          <w:sz w:val="28"/>
        </w:rPr>
        <w:t>Шаг 2. Мы команда!</w:t>
      </w:r>
    </w:p>
    <w:p w:rsidR="00430F07" w:rsidRPr="00430F07" w:rsidRDefault="00430F07" w:rsidP="00430F07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430F07">
        <w:rPr>
          <w:color w:val="111111"/>
          <w:sz w:val="28"/>
        </w:rPr>
        <w:t>В первую очередь ребенка нужно подготовить к тому, что теперь большую часть времени он будет проводить в коллективе. Научить ребенка взаимопомощи, что если у других детей что то не получается, а он в силах помочь - то пусть поможет! Очень хорошим примером взаимопомощи послужит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rStyle w:val="a3"/>
          <w:color w:val="111111"/>
          <w:sz w:val="28"/>
          <w:bdr w:val="none" w:sz="0" w:space="0" w:color="auto" w:frame="1"/>
        </w:rPr>
        <w:t>сказка</w:t>
      </w:r>
      <w:r w:rsidRPr="00430F07">
        <w:rPr>
          <w:rStyle w:val="apple-converted-space"/>
          <w:color w:val="111111"/>
          <w:sz w:val="28"/>
        </w:rPr>
        <w:t> </w:t>
      </w:r>
      <w:proofErr w:type="spellStart"/>
      <w:r w:rsidRPr="00430F07">
        <w:rPr>
          <w:color w:val="111111"/>
          <w:sz w:val="28"/>
        </w:rPr>
        <w:t>Сутеева</w:t>
      </w:r>
      <w:proofErr w:type="spellEnd"/>
      <w:r w:rsidRPr="00430F07">
        <w:rPr>
          <w:color w:val="111111"/>
          <w:sz w:val="28"/>
        </w:rPr>
        <w:t xml:space="preserve"> “Под грибом” Посмотрите вместе с ребенком мультфильм, перейдя по ссылке -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color w:val="111111"/>
          <w:sz w:val="28"/>
          <w:bdr w:val="none" w:sz="0" w:space="0" w:color="auto" w:frame="1"/>
        </w:rPr>
        <w:t>https</w:t>
      </w:r>
      <w:r w:rsidRPr="00430F07">
        <w:rPr>
          <w:color w:val="993300"/>
          <w:sz w:val="28"/>
          <w:bdr w:val="none" w:sz="0" w:space="0" w:color="auto" w:frame="1"/>
        </w:rPr>
        <w:t>://goo.gl/uVejbD</w:t>
      </w:r>
      <w:r w:rsidRPr="00430F07">
        <w:rPr>
          <w:i/>
          <w:iCs/>
          <w:color w:val="993300"/>
          <w:sz w:val="28"/>
          <w:bdr w:val="none" w:sz="0" w:space="0" w:color="auto" w:frame="1"/>
        </w:rPr>
        <w:t>(длительность</w:t>
      </w:r>
      <w:r w:rsidRPr="00430F07">
        <w:rPr>
          <w:rStyle w:val="apple-converted-space"/>
          <w:i/>
          <w:iCs/>
          <w:color w:val="993300"/>
          <w:sz w:val="28"/>
          <w:bdr w:val="none" w:sz="0" w:space="0" w:color="auto" w:frame="1"/>
        </w:rPr>
        <w:t> </w:t>
      </w:r>
      <w:r w:rsidRPr="00430F07">
        <w:rPr>
          <w:i/>
          <w:iCs/>
          <w:color w:val="993300"/>
          <w:sz w:val="28"/>
          <w:u w:val="single"/>
          <w:bdr w:val="none" w:sz="0" w:space="0" w:color="auto" w:frame="1"/>
        </w:rPr>
        <w:t>2</w:t>
      </w:r>
      <w:r w:rsidRPr="00430F07">
        <w:rPr>
          <w:i/>
          <w:iCs/>
          <w:color w:val="993300"/>
          <w:sz w:val="28"/>
          <w:bdr w:val="none" w:sz="0" w:space="0" w:color="auto" w:frame="1"/>
        </w:rPr>
        <w:t>:55 мин)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color w:val="111111"/>
          <w:sz w:val="28"/>
        </w:rPr>
        <w:t>После просмотра видео задайте малышу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color w:val="111111"/>
          <w:sz w:val="28"/>
          <w:u w:val="single"/>
          <w:bdr w:val="none" w:sz="0" w:space="0" w:color="auto" w:frame="1"/>
        </w:rPr>
        <w:t>вопросы</w:t>
      </w:r>
      <w:r w:rsidRPr="00430F07">
        <w:rPr>
          <w:color w:val="111111"/>
          <w:sz w:val="28"/>
        </w:rPr>
        <w:t>: - А как бы ты поступил, если бы стоял под грибом? Пустил бы ты своего друга, чтобы он не промок под дождем?</w:t>
      </w:r>
    </w:p>
    <w:p w:rsidR="00430F07" w:rsidRPr="00430F07" w:rsidRDefault="00430F07" w:rsidP="00430F07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</w:rPr>
      </w:pPr>
      <w:r w:rsidRPr="00430F07">
        <w:rPr>
          <w:color w:val="111111"/>
          <w:sz w:val="28"/>
        </w:rPr>
        <w:t>Для развития внимания можно после просмотра поиграйте в игру ”Под грибом”.</w:t>
      </w:r>
    </w:p>
    <w:p w:rsidR="00430F07" w:rsidRPr="00430F07" w:rsidRDefault="00430F07" w:rsidP="00430F07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430F07">
        <w:rPr>
          <w:color w:val="111111"/>
          <w:sz w:val="28"/>
          <w:u w:val="single"/>
          <w:bdr w:val="none" w:sz="0" w:space="0" w:color="auto" w:frame="1"/>
        </w:rPr>
        <w:lastRenderedPageBreak/>
        <w:t>Шаг 3</w:t>
      </w:r>
      <w:r w:rsidRPr="00430F07">
        <w:rPr>
          <w:color w:val="111111"/>
          <w:sz w:val="28"/>
        </w:rPr>
        <w:t>: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rStyle w:val="a3"/>
          <w:color w:val="111111"/>
          <w:sz w:val="28"/>
          <w:bdr w:val="none" w:sz="0" w:space="0" w:color="auto" w:frame="1"/>
        </w:rPr>
        <w:t>Сказка ложь</w:t>
      </w:r>
      <w:r w:rsidRPr="00430F07">
        <w:rPr>
          <w:color w:val="111111"/>
          <w:sz w:val="28"/>
        </w:rPr>
        <w:t>, да в ней намек…</w:t>
      </w:r>
    </w:p>
    <w:p w:rsidR="00430F07" w:rsidRPr="00430F07" w:rsidRDefault="00430F07" w:rsidP="00430F07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430F07">
        <w:rPr>
          <w:color w:val="111111"/>
          <w:sz w:val="28"/>
        </w:rPr>
        <w:t>Важным моментом является, как именно ребенок взаимодействует с другими детьми и воспитателем. Поговорите с ребенком о том, дружит ли он с кем то? Делится ли своими игрушками? Делятся ли с ним? Слушает ли он воспитателя? Слушает ли воспитателя его друг/подружка? Расскажите, что нужно делиться игрушками. Расскажите, что по всем важным делам он может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rStyle w:val="a3"/>
          <w:color w:val="111111"/>
          <w:sz w:val="28"/>
          <w:bdr w:val="none" w:sz="0" w:space="0" w:color="auto" w:frame="1"/>
        </w:rPr>
        <w:t>обращаться к воспитателю</w:t>
      </w:r>
      <w:r w:rsidRPr="00430F07">
        <w:rPr>
          <w:color w:val="111111"/>
          <w:sz w:val="28"/>
        </w:rPr>
        <w:t>. Посмотрите по этой теме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rStyle w:val="a3"/>
          <w:color w:val="111111"/>
          <w:sz w:val="28"/>
          <w:bdr w:val="none" w:sz="0" w:space="0" w:color="auto" w:frame="1"/>
        </w:rPr>
        <w:t>сказки “Яблоко”</w:t>
      </w:r>
      <w:r w:rsidRPr="00430F07">
        <w:rPr>
          <w:rStyle w:val="apple-converted-space"/>
          <w:b/>
          <w:bCs/>
          <w:color w:val="111111"/>
          <w:sz w:val="28"/>
          <w:bdr w:val="none" w:sz="0" w:space="0" w:color="auto" w:frame="1"/>
        </w:rPr>
        <w:t> </w:t>
      </w:r>
      <w:r w:rsidRPr="00430F07">
        <w:rPr>
          <w:i/>
          <w:iCs/>
          <w:color w:val="993300"/>
          <w:sz w:val="28"/>
          <w:bdr w:val="none" w:sz="0" w:space="0" w:color="auto" w:frame="1"/>
        </w:rPr>
        <w:t>(с 1 по 6 мин)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color w:val="111111"/>
          <w:sz w:val="28"/>
        </w:rPr>
        <w:t>и “Палочка выручалочка”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i/>
          <w:iCs/>
          <w:color w:val="993300"/>
          <w:sz w:val="28"/>
          <w:bdr w:val="none" w:sz="0" w:space="0" w:color="auto" w:frame="1"/>
        </w:rPr>
        <w:t>(с 6 по 15 мин)</w:t>
      </w:r>
    </w:p>
    <w:p w:rsidR="00430F07" w:rsidRPr="00430F07" w:rsidRDefault="00430F07" w:rsidP="00430F07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430F07">
        <w:rPr>
          <w:color w:val="111111"/>
          <w:sz w:val="28"/>
          <w:u w:val="single"/>
          <w:bdr w:val="none" w:sz="0" w:space="0" w:color="auto" w:frame="1"/>
        </w:rPr>
        <w:t>Спросите ребенка</w:t>
      </w:r>
      <w:r w:rsidRPr="00430F07">
        <w:rPr>
          <w:color w:val="111111"/>
          <w:sz w:val="28"/>
        </w:rPr>
        <w:t>:</w:t>
      </w:r>
    </w:p>
    <w:p w:rsidR="00430F07" w:rsidRPr="00430F07" w:rsidRDefault="00430F07" w:rsidP="00430F07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430F07">
        <w:rPr>
          <w:color w:val="111111"/>
          <w:sz w:val="28"/>
        </w:rPr>
        <w:t>К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rStyle w:val="a3"/>
          <w:color w:val="111111"/>
          <w:sz w:val="28"/>
          <w:bdr w:val="none" w:sz="0" w:space="0" w:color="auto" w:frame="1"/>
        </w:rPr>
        <w:t>сказке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color w:val="111111"/>
          <w:sz w:val="28"/>
        </w:rPr>
        <w:t>“Яблоко”- Кто герои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rStyle w:val="a3"/>
          <w:color w:val="111111"/>
          <w:sz w:val="28"/>
          <w:bdr w:val="none" w:sz="0" w:space="0" w:color="auto" w:frame="1"/>
        </w:rPr>
        <w:t>сказки</w:t>
      </w:r>
      <w:r w:rsidRPr="00430F07">
        <w:rPr>
          <w:color w:val="111111"/>
          <w:sz w:val="28"/>
        </w:rPr>
        <w:t>? Кто понравился? Правильно ли поступил Михаил Иванович? А как бы ты поступил?</w:t>
      </w:r>
    </w:p>
    <w:p w:rsidR="00430F07" w:rsidRPr="00430F07" w:rsidRDefault="00430F07" w:rsidP="00430F07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</w:rPr>
      </w:pPr>
      <w:r w:rsidRPr="00430F07">
        <w:rPr>
          <w:color w:val="111111"/>
          <w:sz w:val="28"/>
        </w:rPr>
        <w:t>На закрепление просмотра мультфильма “Яблоко” - игра “Яблоко”</w:t>
      </w:r>
    </w:p>
    <w:p w:rsidR="00430F07" w:rsidRPr="00430F07" w:rsidRDefault="00430F07" w:rsidP="00430F07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</w:rPr>
      </w:pPr>
      <w:r w:rsidRPr="00430F07">
        <w:rPr>
          <w:color w:val="111111"/>
          <w:sz w:val="28"/>
        </w:rPr>
        <w:t xml:space="preserve">Если </w:t>
      </w:r>
      <w:proofErr w:type="gramStart"/>
      <w:r w:rsidRPr="00430F07">
        <w:rPr>
          <w:color w:val="111111"/>
          <w:sz w:val="28"/>
        </w:rPr>
        <w:t>чувствуете что ваш ребенок устал</w:t>
      </w:r>
      <w:proofErr w:type="gramEnd"/>
      <w:r w:rsidRPr="00430F07">
        <w:rPr>
          <w:color w:val="111111"/>
          <w:sz w:val="28"/>
        </w:rPr>
        <w:t>, рекомендуем продолжить на следующий день.</w:t>
      </w:r>
    </w:p>
    <w:p w:rsidR="00430F07" w:rsidRPr="00430F07" w:rsidRDefault="00430F07" w:rsidP="00430F07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430F07">
        <w:rPr>
          <w:color w:val="111111"/>
          <w:sz w:val="28"/>
        </w:rPr>
        <w:t>К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rStyle w:val="a3"/>
          <w:color w:val="111111"/>
          <w:sz w:val="28"/>
          <w:bdr w:val="none" w:sz="0" w:space="0" w:color="auto" w:frame="1"/>
        </w:rPr>
        <w:t>сказке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color w:val="111111"/>
          <w:sz w:val="28"/>
        </w:rPr>
        <w:t>“Палочка выручалочка”: - Кто герои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rStyle w:val="a3"/>
          <w:color w:val="111111"/>
          <w:sz w:val="28"/>
          <w:bdr w:val="none" w:sz="0" w:space="0" w:color="auto" w:frame="1"/>
        </w:rPr>
        <w:t>сказки</w:t>
      </w:r>
      <w:r w:rsidRPr="00430F07">
        <w:rPr>
          <w:color w:val="111111"/>
          <w:sz w:val="28"/>
        </w:rPr>
        <w:t>? А главные? Кто тебе понравился больше? Чем для них стала палочка? Каким был ежик? Заяц?</w:t>
      </w:r>
    </w:p>
    <w:p w:rsidR="00430F07" w:rsidRPr="00430F07" w:rsidRDefault="00430F07" w:rsidP="00430F07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430F07">
        <w:rPr>
          <w:color w:val="111111"/>
          <w:sz w:val="28"/>
          <w:u w:val="single"/>
          <w:bdr w:val="none" w:sz="0" w:space="0" w:color="auto" w:frame="1"/>
        </w:rPr>
        <w:t>Шаг 4</w:t>
      </w:r>
      <w:r w:rsidRPr="00430F07">
        <w:rPr>
          <w:color w:val="111111"/>
          <w:sz w:val="28"/>
        </w:rPr>
        <w:t>: Я все смогу, я все сумею!</w:t>
      </w:r>
    </w:p>
    <w:p w:rsidR="00430F07" w:rsidRPr="00430F07" w:rsidRDefault="00430F07" w:rsidP="00430F07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430F07">
        <w:rPr>
          <w:color w:val="111111"/>
          <w:sz w:val="28"/>
        </w:rPr>
        <w:t>Зачастую ребенку с первых дней трудно адаптироваться в новых условиях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rStyle w:val="a3"/>
          <w:color w:val="111111"/>
          <w:sz w:val="28"/>
          <w:bdr w:val="none" w:sz="0" w:space="0" w:color="auto" w:frame="1"/>
        </w:rPr>
        <w:t>детского сада</w:t>
      </w:r>
      <w:r w:rsidRPr="00430F07">
        <w:rPr>
          <w:color w:val="111111"/>
          <w:sz w:val="28"/>
        </w:rPr>
        <w:t>. Ведь он привык, что дома все внимание ему, во всем ему помогут, всегда поддержат. А в условиях коллектива все дети адаптируются по-разному. У малыша что то не получается и к сожалению бывает, что другие дети высмеивают его неудачи. Поговорите с ребенком, спросите - получается ли у тебя самостоятельно делать то или иное дело?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i/>
          <w:iCs/>
          <w:color w:val="111111"/>
          <w:sz w:val="28"/>
          <w:bdr w:val="none" w:sz="0" w:space="0" w:color="auto" w:frame="1"/>
        </w:rPr>
        <w:t>(например одеваться, есть, мыть руки)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color w:val="111111"/>
          <w:sz w:val="28"/>
        </w:rPr>
        <w:t xml:space="preserve">Если не получается, то спросите, стараешься ли ты, чтобы получилось? Посмотрите вместе мультфильм “Петух и краски”, </w:t>
      </w:r>
      <w:r w:rsidRPr="00430F07">
        <w:rPr>
          <w:color w:val="993300"/>
          <w:sz w:val="28"/>
        </w:rPr>
        <w:t>перейдя по ссылке</w:t>
      </w:r>
      <w:r w:rsidRPr="00430F07">
        <w:rPr>
          <w:rStyle w:val="apple-converted-space"/>
          <w:color w:val="993300"/>
          <w:sz w:val="28"/>
        </w:rPr>
        <w:t> </w:t>
      </w:r>
      <w:r w:rsidRPr="00430F07">
        <w:rPr>
          <w:color w:val="993300"/>
          <w:sz w:val="28"/>
          <w:bdr w:val="none" w:sz="0" w:space="0" w:color="auto" w:frame="1"/>
        </w:rPr>
        <w:t>https://goo.gl/RbEyZG</w:t>
      </w:r>
      <w:r w:rsidRPr="00430F07">
        <w:rPr>
          <w:rStyle w:val="apple-converted-space"/>
          <w:color w:val="993300"/>
          <w:sz w:val="28"/>
        </w:rPr>
        <w:t> </w:t>
      </w:r>
      <w:r w:rsidRPr="00430F07">
        <w:rPr>
          <w:i/>
          <w:iCs/>
          <w:color w:val="993300"/>
          <w:sz w:val="28"/>
          <w:bdr w:val="none" w:sz="0" w:space="0" w:color="auto" w:frame="1"/>
        </w:rPr>
        <w:t>(</w:t>
      </w:r>
      <w:r w:rsidRPr="00430F07">
        <w:rPr>
          <w:i/>
          <w:iCs/>
          <w:color w:val="993300"/>
          <w:sz w:val="28"/>
          <w:u w:val="single"/>
          <w:bdr w:val="none" w:sz="0" w:space="0" w:color="auto" w:frame="1"/>
        </w:rPr>
        <w:t>15</w:t>
      </w:r>
      <w:r w:rsidRPr="00430F07">
        <w:rPr>
          <w:i/>
          <w:iCs/>
          <w:color w:val="993300"/>
          <w:sz w:val="28"/>
          <w:bdr w:val="none" w:sz="0" w:space="0" w:color="auto" w:frame="1"/>
        </w:rPr>
        <w:t>:12 мин)</w:t>
      </w:r>
    </w:p>
    <w:p w:rsidR="00430F07" w:rsidRPr="00430F07" w:rsidRDefault="00430F07" w:rsidP="00430F07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</w:rPr>
      </w:pPr>
      <w:r w:rsidRPr="00430F07">
        <w:rPr>
          <w:color w:val="111111"/>
          <w:sz w:val="28"/>
        </w:rPr>
        <w:t>Задайте вопрос ребенку - Почему курочки смеялись над петухом? Как петух стал цветным? Кто помог ему? Подружился ли он после того, как стал цветным с курочками?</w:t>
      </w:r>
    </w:p>
    <w:p w:rsidR="00430F07" w:rsidRPr="00430F07" w:rsidRDefault="00430F07" w:rsidP="00430F07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</w:rPr>
      </w:pPr>
      <w:r w:rsidRPr="00430F07">
        <w:rPr>
          <w:color w:val="111111"/>
          <w:sz w:val="28"/>
        </w:rPr>
        <w:t>Для развития мелкой моторики и навыков самостоятельности предложите ребенку раскраску “Петух”</w:t>
      </w:r>
    </w:p>
    <w:p w:rsidR="00430F07" w:rsidRPr="00430F07" w:rsidRDefault="00430F07" w:rsidP="00430F07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</w:rPr>
      </w:pPr>
      <w:r w:rsidRPr="00430F07">
        <w:rPr>
          <w:color w:val="111111"/>
          <w:sz w:val="28"/>
        </w:rPr>
        <w:t>Шаг 5. Доброта спасет мир!</w:t>
      </w:r>
    </w:p>
    <w:p w:rsidR="00430F07" w:rsidRPr="00430F07" w:rsidRDefault="00430F07" w:rsidP="00430F07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430F07">
        <w:rPr>
          <w:color w:val="111111"/>
          <w:sz w:val="28"/>
        </w:rPr>
        <w:t>Уважаемые родители, последний этап нашего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rStyle w:val="a3"/>
          <w:color w:val="111111"/>
          <w:sz w:val="28"/>
          <w:bdr w:val="none" w:sz="0" w:space="0" w:color="auto" w:frame="1"/>
        </w:rPr>
        <w:t>образовательного маршрута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color w:val="111111"/>
          <w:sz w:val="28"/>
        </w:rPr>
        <w:t>мы хотим посвятить добрым и бескорыстным поступкам. Ведь если с малых лет учить ребенка доброте и искренности - в дальнейшей жизни ему будет легче в том плане, что не нужно будет заставлять его совершать такие поступки без его желания. У него уже будет заложена модель поведения. Примером для малыша может послужить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rStyle w:val="a3"/>
          <w:color w:val="111111"/>
          <w:sz w:val="28"/>
          <w:bdr w:val="none" w:sz="0" w:space="0" w:color="auto" w:frame="1"/>
        </w:rPr>
        <w:t xml:space="preserve">сказка “Мешок </w:t>
      </w:r>
      <w:r w:rsidRPr="00430F07">
        <w:rPr>
          <w:rStyle w:val="a3"/>
          <w:color w:val="111111"/>
          <w:sz w:val="28"/>
          <w:bdr w:val="none" w:sz="0" w:space="0" w:color="auto" w:frame="1"/>
        </w:rPr>
        <w:lastRenderedPageBreak/>
        <w:t>яблок”</w:t>
      </w:r>
      <w:r w:rsidRPr="00430F07">
        <w:rPr>
          <w:rStyle w:val="apple-converted-space"/>
          <w:b/>
          <w:bCs/>
          <w:color w:val="111111"/>
          <w:sz w:val="28"/>
          <w:bdr w:val="none" w:sz="0" w:space="0" w:color="auto" w:frame="1"/>
        </w:rPr>
        <w:t> </w:t>
      </w:r>
      <w:r w:rsidRPr="00430F07">
        <w:rPr>
          <w:color w:val="993300"/>
          <w:sz w:val="28"/>
          <w:bdr w:val="none" w:sz="0" w:space="0" w:color="auto" w:frame="1"/>
        </w:rPr>
        <w:t>https://goo.gl/W70LRy</w:t>
      </w:r>
      <w:r w:rsidRPr="00430F07">
        <w:rPr>
          <w:rStyle w:val="apple-converted-space"/>
          <w:color w:val="993300"/>
          <w:sz w:val="28"/>
        </w:rPr>
        <w:t> </w:t>
      </w:r>
      <w:r w:rsidRPr="00430F07">
        <w:rPr>
          <w:i/>
          <w:iCs/>
          <w:color w:val="993300"/>
          <w:sz w:val="28"/>
          <w:bdr w:val="none" w:sz="0" w:space="0" w:color="auto" w:frame="1"/>
        </w:rPr>
        <w:t>(</w:t>
      </w:r>
      <w:r w:rsidRPr="00430F07">
        <w:rPr>
          <w:i/>
          <w:iCs/>
          <w:color w:val="993300"/>
          <w:sz w:val="28"/>
          <w:u w:val="single"/>
          <w:bdr w:val="none" w:sz="0" w:space="0" w:color="auto" w:frame="1"/>
        </w:rPr>
        <w:t>19</w:t>
      </w:r>
      <w:r w:rsidRPr="00430F07">
        <w:rPr>
          <w:i/>
          <w:iCs/>
          <w:color w:val="993300"/>
          <w:sz w:val="28"/>
          <w:bdr w:val="none" w:sz="0" w:space="0" w:color="auto" w:frame="1"/>
        </w:rPr>
        <w:t>:31 мин)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color w:val="111111"/>
          <w:sz w:val="28"/>
        </w:rPr>
        <w:t>После просмотра предлагаем вам обсудить с ребенком следующие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color w:val="111111"/>
          <w:sz w:val="28"/>
          <w:u w:val="single"/>
          <w:bdr w:val="none" w:sz="0" w:space="0" w:color="auto" w:frame="1"/>
        </w:rPr>
        <w:t>вопросы</w:t>
      </w:r>
      <w:r w:rsidRPr="00430F07">
        <w:rPr>
          <w:color w:val="111111"/>
          <w:sz w:val="28"/>
        </w:rPr>
        <w:t>:</w:t>
      </w:r>
    </w:p>
    <w:p w:rsidR="00430F07" w:rsidRPr="00430F07" w:rsidRDefault="00430F07" w:rsidP="00430F07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</w:rPr>
      </w:pPr>
      <w:r w:rsidRPr="00430F07">
        <w:rPr>
          <w:color w:val="111111"/>
          <w:sz w:val="28"/>
        </w:rPr>
        <w:t>Для кого зайка собирал яблоки?</w:t>
      </w:r>
    </w:p>
    <w:p w:rsidR="00430F07" w:rsidRPr="00430F07" w:rsidRDefault="00430F07" w:rsidP="00430F07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</w:rPr>
      </w:pPr>
      <w:r w:rsidRPr="00430F07">
        <w:rPr>
          <w:color w:val="111111"/>
          <w:sz w:val="28"/>
        </w:rPr>
        <w:t>Почему зайка не принес яблоки домой?</w:t>
      </w:r>
    </w:p>
    <w:p w:rsidR="00430F07" w:rsidRPr="00430F07" w:rsidRDefault="00430F07" w:rsidP="00430F07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</w:rPr>
      </w:pPr>
      <w:r w:rsidRPr="00430F07">
        <w:rPr>
          <w:color w:val="111111"/>
          <w:sz w:val="28"/>
        </w:rPr>
        <w:t>Кто накормил зайчат?</w:t>
      </w:r>
    </w:p>
    <w:p w:rsidR="00430F07" w:rsidRPr="00430F07" w:rsidRDefault="00430F07" w:rsidP="00430F07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</w:rPr>
      </w:pPr>
      <w:r w:rsidRPr="00430F07">
        <w:rPr>
          <w:color w:val="111111"/>
          <w:sz w:val="28"/>
        </w:rPr>
        <w:t>Как ты считаешь, правильно ли сделал зайка, что раздал яблоки? А как бы ты сделал?</w:t>
      </w:r>
    </w:p>
    <w:p w:rsidR="00430F07" w:rsidRPr="00430F07" w:rsidRDefault="00430F07" w:rsidP="00430F07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430F07">
        <w:rPr>
          <w:color w:val="111111"/>
          <w:sz w:val="28"/>
        </w:rPr>
        <w:t>И напоследок предлагаем вам игру на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color w:val="111111"/>
          <w:sz w:val="28"/>
          <w:u w:val="single"/>
          <w:bdr w:val="none" w:sz="0" w:space="0" w:color="auto" w:frame="1"/>
        </w:rPr>
        <w:t>внимательность</w:t>
      </w:r>
      <w:r w:rsidRPr="00430F07">
        <w:rPr>
          <w:color w:val="111111"/>
          <w:sz w:val="28"/>
        </w:rPr>
        <w:t>:</w:t>
      </w:r>
    </w:p>
    <w:p w:rsidR="00430F07" w:rsidRPr="00430F07" w:rsidRDefault="00430F07" w:rsidP="00430F07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</w:rPr>
      </w:pPr>
      <w:r w:rsidRPr="00430F07">
        <w:rPr>
          <w:color w:val="111111"/>
          <w:sz w:val="28"/>
        </w:rPr>
        <w:t>игра “Мешок яблок”</w:t>
      </w:r>
    </w:p>
    <w:p w:rsidR="00430F07" w:rsidRPr="00430F07" w:rsidRDefault="00430F07" w:rsidP="00430F07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430F07">
        <w:rPr>
          <w:color w:val="111111"/>
          <w:sz w:val="28"/>
        </w:rPr>
        <w:t>Спасибо за внимание! Надеемся, что наши рекомендации и Ваша проделанная нелегкая работа с малышом на данном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rStyle w:val="a3"/>
          <w:color w:val="111111"/>
          <w:sz w:val="28"/>
          <w:bdr w:val="none" w:sz="0" w:space="0" w:color="auto" w:frame="1"/>
        </w:rPr>
        <w:t>маршруте</w:t>
      </w:r>
      <w:r w:rsidRPr="00430F07">
        <w:rPr>
          <w:rStyle w:val="apple-converted-space"/>
          <w:color w:val="111111"/>
          <w:sz w:val="28"/>
        </w:rPr>
        <w:t> </w:t>
      </w:r>
      <w:r w:rsidRPr="00430F07">
        <w:rPr>
          <w:color w:val="111111"/>
          <w:sz w:val="28"/>
        </w:rPr>
        <w:t>была интересной и помогла решить личностные задачи Вашего ребенка.</w:t>
      </w:r>
    </w:p>
    <w:p w:rsidR="00357AEA" w:rsidRPr="00430F07" w:rsidRDefault="00430F07" w:rsidP="00430F07">
      <w:pPr>
        <w:jc w:val="both"/>
        <w:rPr>
          <w:sz w:val="24"/>
        </w:rPr>
      </w:pPr>
    </w:p>
    <w:sectPr w:rsidR="00357AEA" w:rsidRPr="0043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07"/>
    <w:rsid w:val="00430F07"/>
    <w:rsid w:val="007013B3"/>
    <w:rsid w:val="00AB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30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F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430F07"/>
    <w:rPr>
      <w:b/>
      <w:bCs/>
    </w:rPr>
  </w:style>
  <w:style w:type="paragraph" w:styleId="a4">
    <w:name w:val="Normal (Web)"/>
    <w:basedOn w:val="a"/>
    <w:rsid w:val="0043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0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30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F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430F07"/>
    <w:rPr>
      <w:b/>
      <w:bCs/>
    </w:rPr>
  </w:style>
  <w:style w:type="paragraph" w:styleId="a4">
    <w:name w:val="Normal (Web)"/>
    <w:basedOn w:val="a"/>
    <w:rsid w:val="0043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0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Методист</dc:creator>
  <cp:lastModifiedBy>Методист Методист</cp:lastModifiedBy>
  <cp:revision>1</cp:revision>
  <dcterms:created xsi:type="dcterms:W3CDTF">2018-05-21T03:45:00Z</dcterms:created>
  <dcterms:modified xsi:type="dcterms:W3CDTF">2018-05-21T03:46:00Z</dcterms:modified>
</cp:coreProperties>
</file>