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4F" w:rsidRDefault="00314D4F" w:rsidP="00314D4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жители города Перми, </w:t>
      </w:r>
    </w:p>
    <w:p w:rsidR="00314D4F" w:rsidRDefault="00314D4F" w:rsidP="00314D4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имеющие детей дошкольного возраста!</w:t>
      </w:r>
    </w:p>
    <w:p w:rsidR="00314D4F" w:rsidRPr="00314D4F" w:rsidRDefault="00314D4F" w:rsidP="00314D4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EEE" w:rsidRDefault="003D7EEE" w:rsidP="00080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города Перми реализовано право родителя выбора услуги дошкольного образования, в том числе в виде организации </w:t>
      </w:r>
      <w:r w:rsidRPr="003D7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СЕМЕЙНЫХ ДОШКОЛЬНЫХ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Данная форма успешно реализуется на территории города</w:t>
      </w:r>
      <w:r w:rsid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последних </w:t>
      </w:r>
      <w:r w:rsid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BDA" w:rsidRPr="0008043E" w:rsidRDefault="00797BDA" w:rsidP="00080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Семейные группы</w:t>
      </w: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организации дошкольного образования, направленная на удовлетворение потребности населения в услугах дошкольного образования, обеспечение наиболее полного охвата детей дошкольным образованием, поддержки многодетных семей, предоставления родителям возможности трудоустройства, не прерывая процесса воспитания детей, развития новых форм дошкольного образования с реализацией на практике индивидуального подхода в воспитании ребенка.</w:t>
      </w:r>
    </w:p>
    <w:p w:rsidR="00797BDA" w:rsidRPr="0008043E" w:rsidRDefault="00797BDA" w:rsidP="00080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группа является структурным подразделением дошкольного образовательного учреждения. Она организуется в жилых помещениях (частных жилых домах или квартирах) по месту проживания семьи.</w:t>
      </w:r>
    </w:p>
    <w:p w:rsidR="00797BDA" w:rsidRPr="0008043E" w:rsidRDefault="00797BDA" w:rsidP="00080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 семейной группы может стать практически любая мама ребенка-дошкольника.</w:t>
      </w:r>
    </w:p>
    <w:p w:rsidR="00797BDA" w:rsidRPr="0008043E" w:rsidRDefault="00797BDA" w:rsidP="00080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многодетных мам</w:t>
      </w: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семейной группы – прекрасная возможность трудоустроиться и получать зарплату за то, что они занимаются с собственными детьми (три ребенка-дошкольника – это уже готовая семейная группа). Питание обеспечивает МДОУ, то есть мама может больше времени посвятить занятиям и играм. Кроме того, дети будут посещать детский сад, и получать полноценное дошкольное образование.</w:t>
      </w:r>
    </w:p>
    <w:p w:rsidR="00797BDA" w:rsidRPr="0008043E" w:rsidRDefault="00797BDA" w:rsidP="00080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бабушек, </w:t>
      </w: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бывших педагогов или воспитателей, семейные группы могут стать замечательной альтернативой обычному присмотру за внуками. Ведь нередко именно бабушки остаются с детьми, когда маме нужно выйти на работу, а в детском саду нет мест. При этом нужно придумать занятия, обеспечить питание и игрушки – на все нужны дополнительные средства. Кроме того, ребенку необходимо общение со сверстниками, так что некоторые бабушки, кроме своего внука, присматривают еще и за другими детьми. Почему бы не стать воспитателем семейной группы.</w:t>
      </w:r>
    </w:p>
    <w:p w:rsidR="00797BDA" w:rsidRPr="0008043E" w:rsidRDefault="00797BDA" w:rsidP="00080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пенсионеров</w:t>
      </w: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бывших педагогов и воспитателей, уставших от работы в больших группах, которые, однако, часто берутся работать нянями в семьях или на дому, так как любят детей и хотят с ними заниматься, организация семейной группы – тоже очень интересное решение. Это возможность стать частью коллектива детского сада, работать с маленько</w:t>
      </w:r>
      <w:r w:rsidR="0031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группой детей у себя дома, и, иметь </w:t>
      </w: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официальную зарплату.</w:t>
      </w:r>
    </w:p>
    <w:p w:rsidR="00797BDA" w:rsidRPr="0008043E" w:rsidRDefault="00797BDA" w:rsidP="00080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одиноких мам</w:t>
      </w: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семейной группы может стать настоящим спасением. Возможность трудоустроиться, получать зарплату, и при этом оставаться со своим ребенком – что может быть лучше!</w:t>
      </w:r>
    </w:p>
    <w:p w:rsidR="00797BDA" w:rsidRPr="0008043E" w:rsidRDefault="00797BDA" w:rsidP="00080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условия проживания у семьи удовлетворяют предъявленным требованиям, один из родителей получает возможность стать </w:t>
      </w: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воспитателем и получает из местного бюджета зарплату (является работником детского сада, при котором создана семейная группа) и средства на организацию питания воспитанников.</w:t>
      </w:r>
    </w:p>
    <w:p w:rsidR="00797BDA" w:rsidRPr="0008043E" w:rsidRDefault="00797BDA" w:rsidP="00080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воспитателя семейной группы назначается родитель (законный представитель) семьи, в которой создается семейная группа. К воспитателям семейных групп предъявляются требования как при приеме на работу в образовательное учреждение, в соответствии с действующим законодательством.</w:t>
      </w:r>
    </w:p>
    <w:p w:rsidR="00797BDA" w:rsidRPr="0008043E" w:rsidRDefault="00797BDA" w:rsidP="00080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того, чтобы организовать у себя семейную группу, необходимо иметь педагогическое образование.</w:t>
      </w:r>
      <w:r w:rsidRPr="0031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детьми и другие виды деятельности в семейной группе могут проводиться как в здании детского сада (музыкальные занятия, подготовка</w:t>
      </w: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участие в утренниках, спортивные занятия и др.), так и в домашних условиях.</w:t>
      </w:r>
    </w:p>
    <w:p w:rsidR="00797BDA" w:rsidRPr="0008043E" w:rsidRDefault="00797BDA" w:rsidP="00080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детей в семейной группе организуется в соответствии с установленными нормами для детей дошкольного возраста, в специально отведенном для этого месте. Возможна организация питания нескольких видов: с доставкой в специальной таре из детского сада или с приготовлением пищи по утвержденному учреждением меню, при наличии необходимых условий, из сырьевого набора продуктов, предоставленных ДОУ.</w:t>
      </w:r>
    </w:p>
    <w:p w:rsidR="00797BDA" w:rsidRPr="0008043E" w:rsidRDefault="00797BDA" w:rsidP="00080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контроль за здоровьем детей семейной группы может осуществляться участковым педиатром в соответствии с нормативными документами и должностной инструкцией участкового врача-педиатра на ос</w:t>
      </w:r>
      <w:r w:rsidR="0031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новании договора между ДОУ </w:t>
      </w:r>
      <w:r w:rsidRPr="000804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учреждением здравоохранения.</w:t>
      </w:r>
    </w:p>
    <w:p w:rsidR="00797BDA" w:rsidRDefault="00797BDA" w:rsidP="000804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D4F" w:rsidRPr="0008043E" w:rsidRDefault="00314D4F" w:rsidP="00080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2D17">
        <w:rPr>
          <w:rFonts w:ascii="Times New Roman" w:hAnsi="Times New Roman" w:cs="Times New Roman"/>
          <w:sz w:val="28"/>
          <w:szCs w:val="28"/>
        </w:rPr>
        <w:t>По вопросам организации семейной группы необходимо обращаться к руководителю ДОУ</w:t>
      </w:r>
      <w:r w:rsidR="004C2D17" w:rsidRPr="004C2D17">
        <w:rPr>
          <w:rFonts w:ascii="Times New Roman" w:hAnsi="Times New Roman" w:cs="Times New Roman"/>
          <w:sz w:val="28"/>
          <w:szCs w:val="28"/>
        </w:rPr>
        <w:t>- 265-99-51</w:t>
      </w:r>
      <w:r w:rsidR="004C2D17">
        <w:rPr>
          <w:rFonts w:ascii="Times New Roman" w:hAnsi="Times New Roman" w:cs="Times New Roman"/>
          <w:sz w:val="28"/>
          <w:szCs w:val="28"/>
        </w:rPr>
        <w:t>, Наталия Владимировна</w:t>
      </w:r>
      <w:bookmarkStart w:id="0" w:name="_GoBack"/>
      <w:bookmarkEnd w:id="0"/>
    </w:p>
    <w:sectPr w:rsidR="00314D4F" w:rsidRPr="0008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05"/>
    <w:rsid w:val="0008043E"/>
    <w:rsid w:val="00314D4F"/>
    <w:rsid w:val="003D7EEE"/>
    <w:rsid w:val="00410A9A"/>
    <w:rsid w:val="004C2D17"/>
    <w:rsid w:val="005B63C5"/>
    <w:rsid w:val="00797BDA"/>
    <w:rsid w:val="008642EA"/>
    <w:rsid w:val="00AE06AD"/>
    <w:rsid w:val="00CA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6AD"/>
    <w:rPr>
      <w:b/>
      <w:bCs/>
    </w:rPr>
  </w:style>
  <w:style w:type="character" w:styleId="a5">
    <w:name w:val="Hyperlink"/>
    <w:basedOn w:val="a0"/>
    <w:uiPriority w:val="99"/>
    <w:unhideWhenUsed/>
    <w:rsid w:val="00AE06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6AD"/>
    <w:rPr>
      <w:b/>
      <w:bCs/>
    </w:rPr>
  </w:style>
  <w:style w:type="character" w:styleId="a5">
    <w:name w:val="Hyperlink"/>
    <w:basedOn w:val="a0"/>
    <w:uiPriority w:val="99"/>
    <w:unhideWhenUsed/>
    <w:rsid w:val="00AE0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сад</cp:lastModifiedBy>
  <cp:revision>2</cp:revision>
  <dcterms:created xsi:type="dcterms:W3CDTF">2020-10-26T11:47:00Z</dcterms:created>
  <dcterms:modified xsi:type="dcterms:W3CDTF">2020-10-26T11:47:00Z</dcterms:modified>
</cp:coreProperties>
</file>